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B06E3" w14:textId="3ABC4382" w:rsidR="00F20DDE" w:rsidRDefault="00F20DDE" w:rsidP="00F20D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22222"/>
          <w:sz w:val="28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Изначально Вышестоящий Дом Изначально Вышестоящего Отца</w:t>
      </w:r>
    </w:p>
    <w:p w14:paraId="7183F1ED" w14:textId="596948B8" w:rsidR="00F20DDE" w:rsidRDefault="00F20DDE" w:rsidP="00F20DDE">
      <w:pPr>
        <w:rPr>
          <w:rFonts w:ascii="Times New Roman" w:hAnsi="Times New Roman"/>
          <w:sz w:val="24"/>
          <w:szCs w:val="24"/>
        </w:rPr>
      </w:pPr>
    </w:p>
    <w:tbl>
      <w:tblPr>
        <w:tblStyle w:val="a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09"/>
      </w:tblGrid>
      <w:tr w:rsidR="00F20DDE" w14:paraId="4CFDADD6" w14:textId="77777777" w:rsidTr="00F20DDE">
        <w:tc>
          <w:tcPr>
            <w:tcW w:w="4672" w:type="dxa"/>
          </w:tcPr>
          <w:p w14:paraId="6DE50B87" w14:textId="29A4BCC1" w:rsidR="00F20DDE" w:rsidRDefault="00F20DDE" w:rsidP="004B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7ABFE190" w14:textId="3365319B" w:rsidR="00F20DDE" w:rsidRPr="007F75B9" w:rsidRDefault="00F20DDE" w:rsidP="00F20D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Майоршина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Ге</w:t>
            </w:r>
            <w:r w:rsidR="003046E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надьевна</w:t>
            </w:r>
          </w:p>
          <w:p w14:paraId="2E3D4E25" w14:textId="778DBDE9" w:rsidR="00F20DDE" w:rsidRDefault="00F20DDE" w:rsidP="00F20D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ИВДИВО-космического образования</w:t>
            </w:r>
            <w:r w:rsidRPr="007F75B9">
              <w:rPr>
                <w:rFonts w:ascii="Times New Roman" w:hAnsi="Times New Roman" w:cs="Times New Roman"/>
              </w:rPr>
              <w:t xml:space="preserve"> ОЧС ИВО</w:t>
            </w:r>
            <w:r>
              <w:rPr>
                <w:rFonts w:ascii="Times New Roman" w:hAnsi="Times New Roman" w:cs="Times New Roman"/>
              </w:rPr>
              <w:t xml:space="preserve"> ИВАС Фадея</w:t>
            </w:r>
            <w:r w:rsidR="003046E2">
              <w:rPr>
                <w:rFonts w:ascii="Times New Roman" w:hAnsi="Times New Roman" w:cs="Times New Roman"/>
              </w:rPr>
              <w:t>, ИВДИВО-С</w:t>
            </w:r>
            <w:r>
              <w:rPr>
                <w:rFonts w:ascii="Times New Roman" w:hAnsi="Times New Roman" w:cs="Times New Roman"/>
              </w:rPr>
              <w:t>екретарь образовательного</w:t>
            </w:r>
            <w:r w:rsidRPr="007F75B9">
              <w:rPr>
                <w:rFonts w:ascii="Times New Roman" w:hAnsi="Times New Roman" w:cs="Times New Roman"/>
              </w:rPr>
              <w:t xml:space="preserve"> синтеза ИВАС Кут </w:t>
            </w:r>
            <w:proofErr w:type="spellStart"/>
            <w:r w:rsidRPr="007F75B9">
              <w:rPr>
                <w:rFonts w:ascii="Times New Roman" w:hAnsi="Times New Roman" w:cs="Times New Roman"/>
              </w:rPr>
              <w:t>Хуми</w:t>
            </w:r>
            <w:proofErr w:type="spellEnd"/>
            <w:r w:rsidRPr="007F75B9">
              <w:rPr>
                <w:rFonts w:ascii="Times New Roman" w:hAnsi="Times New Roman" w:cs="Times New Roman"/>
              </w:rPr>
              <w:t xml:space="preserve"> подразделения ИВДИВО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Кавминводы</w:t>
            </w:r>
            <w:proofErr w:type="spellEnd"/>
            <w:r w:rsidR="003046E2">
              <w:rPr>
                <w:rFonts w:ascii="Times New Roman" w:hAnsi="Times New Roman" w:cs="Times New Roman"/>
              </w:rPr>
              <w:t>.</w:t>
            </w:r>
          </w:p>
          <w:p w14:paraId="18261AA6" w14:textId="7CC12571" w:rsidR="003046E2" w:rsidRDefault="003046E2" w:rsidP="004B0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Сдано ИВАС Кут </w:t>
            </w:r>
            <w:proofErr w:type="spellStart"/>
            <w:r>
              <w:rPr>
                <w:rFonts w:ascii="Times New Roman" w:hAnsi="Times New Roman" w:cs="Times New Roman"/>
              </w:rPr>
              <w:t>Хуми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04.05.2026.                                          </w:t>
            </w:r>
          </w:p>
          <w:p w14:paraId="6C49242C" w14:textId="18C66A4C" w:rsidR="00F20DDE" w:rsidRPr="003046E2" w:rsidRDefault="003046E2" w:rsidP="004B0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Доклад.</w:t>
            </w:r>
            <w:bookmarkStart w:id="0" w:name="_GoBack"/>
            <w:bookmarkEnd w:id="0"/>
          </w:p>
        </w:tc>
      </w:tr>
    </w:tbl>
    <w:p w14:paraId="3479E5CF" w14:textId="08D8FEBE" w:rsidR="00AF37C9" w:rsidRDefault="00F20DDE">
      <w:pPr>
        <w:jc w:val="both"/>
        <w:rPr>
          <w:rFonts w:ascii="Times New Roman" w:hAnsi="Times New Roman"/>
          <w:sz w:val="24"/>
        </w:rPr>
      </w:pPr>
      <w:r w:rsidRPr="003046E2">
        <w:rPr>
          <w:rFonts w:ascii="Times New Roman" w:hAnsi="Times New Roman"/>
          <w:b/>
          <w:color w:val="222222"/>
          <w:sz w:val="24"/>
          <w:szCs w:val="24"/>
        </w:rPr>
        <w:t xml:space="preserve">                            </w:t>
      </w:r>
      <w:r w:rsidR="003046E2">
        <w:rPr>
          <w:rFonts w:ascii="Times New Roman" w:hAnsi="Times New Roman"/>
          <w:b/>
          <w:color w:val="222222"/>
          <w:sz w:val="24"/>
          <w:szCs w:val="24"/>
        </w:rPr>
        <w:t xml:space="preserve">    </w:t>
      </w:r>
      <w:r w:rsidR="00AF37C9" w:rsidRPr="003046E2">
        <w:rPr>
          <w:rFonts w:ascii="Times New Roman" w:hAnsi="Times New Roman"/>
          <w:b/>
          <w:color w:val="222222"/>
          <w:sz w:val="24"/>
          <w:szCs w:val="24"/>
        </w:rPr>
        <w:t>Образованность эрудированностью Духа</w:t>
      </w:r>
      <w:r w:rsidR="00AF37C9">
        <w:rPr>
          <w:rFonts w:ascii="Times New Roman" w:hAnsi="Times New Roman"/>
          <w:b/>
          <w:color w:val="222222"/>
          <w:sz w:val="28"/>
        </w:rPr>
        <w:t>.</w:t>
      </w:r>
      <w:r w:rsidR="0062656B">
        <w:rPr>
          <w:rFonts w:ascii="Times New Roman" w:hAnsi="Times New Roman"/>
          <w:b/>
          <w:color w:val="222222"/>
          <w:sz w:val="28"/>
        </w:rPr>
        <w:t xml:space="preserve"> </w:t>
      </w:r>
      <w:r w:rsidR="0062656B">
        <w:rPr>
          <w:rFonts w:ascii="Times New Roman" w:hAnsi="Times New Roman"/>
          <w:sz w:val="24"/>
        </w:rPr>
        <w:t xml:space="preserve">   </w:t>
      </w:r>
    </w:p>
    <w:p w14:paraId="04000000" w14:textId="485C7213" w:rsidR="00265E9D" w:rsidRDefault="00DF2AF2" w:rsidP="00DF2A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D74EC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62656B">
        <w:rPr>
          <w:rFonts w:ascii="Times New Roman" w:hAnsi="Times New Roman"/>
          <w:sz w:val="24"/>
        </w:rPr>
        <w:t xml:space="preserve">Образование, как система, представляет собой сеть учреждений разного типа и уровня – дошкольное, школьное, среднее специальное, высшее вузовское. </w:t>
      </w:r>
      <w:r w:rsidR="00AF37C9">
        <w:rPr>
          <w:rFonts w:ascii="Times New Roman" w:hAnsi="Times New Roman"/>
          <w:sz w:val="24"/>
        </w:rPr>
        <w:t xml:space="preserve">Слово </w:t>
      </w:r>
      <w:r w:rsidR="00D74ECC">
        <w:rPr>
          <w:rFonts w:ascii="Times New Roman" w:hAnsi="Times New Roman"/>
          <w:sz w:val="24"/>
        </w:rPr>
        <w:t>«ш</w:t>
      </w:r>
      <w:r w:rsidR="0062656B">
        <w:rPr>
          <w:rFonts w:ascii="Times New Roman" w:hAnsi="Times New Roman"/>
          <w:sz w:val="24"/>
        </w:rPr>
        <w:t xml:space="preserve">кола» имеет несколько значений. На латинском языке «школа» означает лестницу, или ступеньки, ведущие вверх. В переводе с греческого </w:t>
      </w:r>
      <w:r w:rsidR="00AF37C9">
        <w:rPr>
          <w:rFonts w:ascii="Times New Roman" w:hAnsi="Times New Roman"/>
          <w:sz w:val="24"/>
        </w:rPr>
        <w:t>«</w:t>
      </w:r>
      <w:r w:rsidR="0062656B">
        <w:rPr>
          <w:rFonts w:ascii="Times New Roman" w:hAnsi="Times New Roman"/>
          <w:sz w:val="24"/>
        </w:rPr>
        <w:t>школа</w:t>
      </w:r>
      <w:r w:rsidR="00AF37C9">
        <w:rPr>
          <w:rFonts w:ascii="Times New Roman" w:hAnsi="Times New Roman"/>
          <w:sz w:val="24"/>
        </w:rPr>
        <w:t>»</w:t>
      </w:r>
      <w:r w:rsidR="00D74ECC">
        <w:rPr>
          <w:rFonts w:ascii="Times New Roman" w:hAnsi="Times New Roman"/>
          <w:sz w:val="24"/>
        </w:rPr>
        <w:t xml:space="preserve"> трактуется, как д</w:t>
      </w:r>
      <w:r w:rsidR="0062656B">
        <w:rPr>
          <w:rFonts w:ascii="Times New Roman" w:hAnsi="Times New Roman"/>
          <w:sz w:val="24"/>
        </w:rPr>
        <w:t>ом радости в пр</w:t>
      </w:r>
      <w:r w:rsidR="00D74ECC">
        <w:rPr>
          <w:rFonts w:ascii="Times New Roman" w:hAnsi="Times New Roman"/>
          <w:sz w:val="24"/>
        </w:rPr>
        <w:t>оцессе познания мира. Понятие «у</w:t>
      </w:r>
      <w:r w:rsidR="0062656B">
        <w:rPr>
          <w:rFonts w:ascii="Times New Roman" w:hAnsi="Times New Roman"/>
          <w:sz w:val="24"/>
        </w:rPr>
        <w:t>ниверситет» с лат</w:t>
      </w:r>
      <w:r w:rsidR="00AF37C9">
        <w:rPr>
          <w:rFonts w:ascii="Times New Roman" w:hAnsi="Times New Roman"/>
          <w:sz w:val="24"/>
        </w:rPr>
        <w:t>ыни «ALMA MATER» – родная мать,</w:t>
      </w:r>
      <w:r w:rsidR="0062656B">
        <w:rPr>
          <w:rFonts w:ascii="Times New Roman" w:hAnsi="Times New Roman"/>
          <w:sz w:val="24"/>
        </w:rPr>
        <w:t xml:space="preserve"> воспринимается не только, как тип высшего учебного заведения. Миссия университета издавна состояла в обучении молодых людей в совокупности всех</w:t>
      </w:r>
      <w:r w:rsidR="00D74ECC">
        <w:rPr>
          <w:rFonts w:ascii="Times New Roman" w:hAnsi="Times New Roman"/>
          <w:sz w:val="24"/>
        </w:rPr>
        <w:t xml:space="preserve"> видов знаний. С давних времен университет был очагом м</w:t>
      </w:r>
      <w:r w:rsidR="0062656B">
        <w:rPr>
          <w:rFonts w:ascii="Times New Roman" w:hAnsi="Times New Roman"/>
          <w:sz w:val="24"/>
        </w:rPr>
        <w:t xml:space="preserve">удрости, выполнявшим несколько задач. Он не только сохранял, искал и передавал научные знания, </w:t>
      </w:r>
      <w:r w:rsidR="00EF2A7B">
        <w:rPr>
          <w:rFonts w:ascii="Times New Roman" w:hAnsi="Times New Roman"/>
          <w:sz w:val="24"/>
        </w:rPr>
        <w:t>духовные и культурные ценности,</w:t>
      </w:r>
      <w:r w:rsidR="0062656B">
        <w:rPr>
          <w:rFonts w:ascii="Times New Roman" w:hAnsi="Times New Roman"/>
          <w:sz w:val="24"/>
        </w:rPr>
        <w:t xml:space="preserve"> он еще во</w:t>
      </w:r>
      <w:r w:rsidR="00D74ECC">
        <w:rPr>
          <w:rFonts w:ascii="Times New Roman" w:hAnsi="Times New Roman"/>
          <w:sz w:val="24"/>
        </w:rPr>
        <w:t>спитывал и</w:t>
      </w:r>
      <w:r w:rsidR="00AF37C9">
        <w:rPr>
          <w:rFonts w:ascii="Times New Roman" w:hAnsi="Times New Roman"/>
          <w:sz w:val="24"/>
        </w:rPr>
        <w:t>нтеллект ради высшей к</w:t>
      </w:r>
      <w:r w:rsidR="00D74ECC">
        <w:rPr>
          <w:rFonts w:ascii="Times New Roman" w:hAnsi="Times New Roman"/>
          <w:sz w:val="24"/>
        </w:rPr>
        <w:t>ультуры. Исторически именно в у</w:t>
      </w:r>
      <w:r w:rsidR="0062656B">
        <w:rPr>
          <w:rFonts w:ascii="Times New Roman" w:hAnsi="Times New Roman"/>
          <w:sz w:val="24"/>
        </w:rPr>
        <w:t xml:space="preserve">ниверситетах рождалось новое знание, формировалась научная теория и оформлялась та </w:t>
      </w:r>
      <w:r w:rsidR="00EF2A7B">
        <w:rPr>
          <w:rFonts w:ascii="Times New Roman" w:hAnsi="Times New Roman"/>
          <w:sz w:val="24"/>
        </w:rPr>
        <w:t>или иная парадигма жизни,</w:t>
      </w:r>
      <w:r w:rsidR="0062656B">
        <w:rPr>
          <w:rFonts w:ascii="Times New Roman" w:hAnsi="Times New Roman"/>
          <w:sz w:val="24"/>
        </w:rPr>
        <w:t xml:space="preserve"> мира, космоса</w:t>
      </w:r>
      <w:r w:rsidR="00EF2A7B">
        <w:rPr>
          <w:rFonts w:ascii="Times New Roman" w:hAnsi="Times New Roman"/>
          <w:sz w:val="24"/>
        </w:rPr>
        <w:t>,</w:t>
      </w:r>
      <w:r w:rsidR="0062656B">
        <w:rPr>
          <w:rFonts w:ascii="Times New Roman" w:hAnsi="Times New Roman"/>
          <w:sz w:val="24"/>
        </w:rPr>
        <w:t xml:space="preserve"> человека. </w:t>
      </w:r>
    </w:p>
    <w:p w14:paraId="6E30D985" w14:textId="260AA3F5" w:rsidR="00DF2AF2" w:rsidRPr="00AF37C9" w:rsidRDefault="0062656B" w:rsidP="00DF2AF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DF2AF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 w:rsidR="00D74ECC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Образование – это процес</w:t>
      </w:r>
      <w:r w:rsidR="00EF2A7B">
        <w:rPr>
          <w:rFonts w:ascii="Times New Roman" w:hAnsi="Times New Roman"/>
          <w:sz w:val="24"/>
        </w:rPr>
        <w:t>с, посредством которого</w:t>
      </w:r>
      <w:r>
        <w:rPr>
          <w:rFonts w:ascii="Times New Roman" w:hAnsi="Times New Roman"/>
          <w:sz w:val="24"/>
        </w:rPr>
        <w:t xml:space="preserve"> че</w:t>
      </w:r>
      <w:r w:rsidR="00EF2A7B">
        <w:rPr>
          <w:rFonts w:ascii="Times New Roman" w:hAnsi="Times New Roman"/>
          <w:sz w:val="24"/>
        </w:rPr>
        <w:t>рез школы, университеты передаются</w:t>
      </w:r>
      <w:r>
        <w:rPr>
          <w:rFonts w:ascii="Times New Roman" w:hAnsi="Times New Roman"/>
          <w:sz w:val="24"/>
        </w:rPr>
        <w:t xml:space="preserve"> накопл</w:t>
      </w:r>
      <w:r w:rsidR="00EF2A7B">
        <w:rPr>
          <w:rFonts w:ascii="Times New Roman" w:hAnsi="Times New Roman"/>
          <w:sz w:val="24"/>
        </w:rPr>
        <w:t xml:space="preserve">енные знания, ценности, навыки </w:t>
      </w:r>
      <w:r>
        <w:rPr>
          <w:rFonts w:ascii="Times New Roman" w:hAnsi="Times New Roman"/>
          <w:sz w:val="24"/>
        </w:rPr>
        <w:t>от одного по</w:t>
      </w:r>
      <w:r w:rsidR="00D74ECC">
        <w:rPr>
          <w:rFonts w:ascii="Times New Roman" w:hAnsi="Times New Roman"/>
          <w:sz w:val="24"/>
        </w:rPr>
        <w:t>коления другому. Основная роль о</w:t>
      </w:r>
      <w:r>
        <w:rPr>
          <w:rFonts w:ascii="Times New Roman" w:hAnsi="Times New Roman"/>
          <w:sz w:val="24"/>
        </w:rPr>
        <w:t>бразования – сохранить и передать мо</w:t>
      </w:r>
      <w:r w:rsidR="00EF2A7B">
        <w:rPr>
          <w:rFonts w:ascii="Times New Roman" w:hAnsi="Times New Roman"/>
          <w:sz w:val="24"/>
        </w:rPr>
        <w:t xml:space="preserve">лодому поколению элементы </w:t>
      </w:r>
      <w:r>
        <w:rPr>
          <w:rFonts w:ascii="Times New Roman" w:hAnsi="Times New Roman"/>
          <w:sz w:val="24"/>
        </w:rPr>
        <w:t>культурного наследи</w:t>
      </w:r>
      <w:r w:rsidR="00DF2AF2">
        <w:rPr>
          <w:rFonts w:ascii="Times New Roman" w:hAnsi="Times New Roman"/>
          <w:sz w:val="24"/>
        </w:rPr>
        <w:t>я человеческо</w:t>
      </w:r>
      <w:r w:rsidR="00D74ECC">
        <w:rPr>
          <w:rFonts w:ascii="Times New Roman" w:hAnsi="Times New Roman"/>
          <w:sz w:val="24"/>
        </w:rPr>
        <w:t>й цивилизации.   То есть о</w:t>
      </w:r>
      <w:r w:rsidR="00DF2AF2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 xml:space="preserve">разование – </w:t>
      </w:r>
      <w:r w:rsidR="00DF2AF2">
        <w:rPr>
          <w:rFonts w:ascii="Times New Roman" w:hAnsi="Times New Roman"/>
          <w:sz w:val="24"/>
        </w:rPr>
        <w:t xml:space="preserve">это </w:t>
      </w:r>
      <w:r>
        <w:rPr>
          <w:rFonts w:ascii="Times New Roman" w:hAnsi="Times New Roman"/>
          <w:sz w:val="24"/>
        </w:rPr>
        <w:t xml:space="preserve">важная сфера социальной жизни, от функционирования которой зависит интеллектуальное, культурное, нравственное состояние общества. </w:t>
      </w:r>
      <w:r w:rsidR="00D74ECC">
        <w:rPr>
          <w:rFonts w:ascii="Times New Roman" w:hAnsi="Times New Roman"/>
          <w:sz w:val="24"/>
        </w:rPr>
        <w:t>Если ч</w:t>
      </w:r>
      <w:r w:rsidR="00DF2AF2">
        <w:rPr>
          <w:rFonts w:ascii="Times New Roman" w:hAnsi="Times New Roman"/>
          <w:sz w:val="24"/>
        </w:rPr>
        <w:t xml:space="preserve">еловек не образован, он действует, как в </w:t>
      </w:r>
      <w:r w:rsidR="002A57B8">
        <w:rPr>
          <w:rFonts w:ascii="Times New Roman" w:hAnsi="Times New Roman"/>
          <w:sz w:val="24"/>
        </w:rPr>
        <w:t xml:space="preserve">известной </w:t>
      </w:r>
      <w:r w:rsidR="00DF2AF2">
        <w:rPr>
          <w:rFonts w:ascii="Times New Roman" w:hAnsi="Times New Roman"/>
          <w:sz w:val="24"/>
        </w:rPr>
        <w:t>басне</w:t>
      </w:r>
      <w:r w:rsidR="002A57B8">
        <w:rPr>
          <w:rFonts w:ascii="Times New Roman" w:hAnsi="Times New Roman"/>
          <w:sz w:val="24"/>
        </w:rPr>
        <w:t xml:space="preserve"> Крылова</w:t>
      </w:r>
      <w:r w:rsidR="00DF2AF2">
        <w:rPr>
          <w:rFonts w:ascii="Times New Roman" w:hAnsi="Times New Roman"/>
          <w:sz w:val="24"/>
        </w:rPr>
        <w:t xml:space="preserve"> «Обезьяна и очки». То есть его действия будут никакими. И даже если ему дать книжку, прочитать ее он не сможет</w:t>
      </w:r>
      <w:r w:rsidR="00DF2AF2">
        <w:rPr>
          <w:rFonts w:ascii="Times New Roman" w:hAnsi="Times New Roman"/>
          <w:i/>
          <w:sz w:val="24"/>
        </w:rPr>
        <w:t>.</w:t>
      </w:r>
    </w:p>
    <w:p w14:paraId="5221588E" w14:textId="77777777" w:rsidR="00D74ECC" w:rsidRDefault="00DF2A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62656B">
        <w:rPr>
          <w:rFonts w:ascii="Times New Roman" w:hAnsi="Times New Roman"/>
          <w:i/>
          <w:sz w:val="24"/>
        </w:rPr>
        <w:t xml:space="preserve"> </w:t>
      </w:r>
      <w:r w:rsidR="00AF37C9">
        <w:rPr>
          <w:rFonts w:ascii="Times New Roman" w:hAnsi="Times New Roman"/>
          <w:i/>
          <w:sz w:val="24"/>
        </w:rPr>
        <w:t xml:space="preserve">Как сказал </w:t>
      </w:r>
      <w:r w:rsidR="00AF37C9">
        <w:rPr>
          <w:rFonts w:ascii="Times New Roman" w:hAnsi="Times New Roman"/>
          <w:b/>
          <w:i/>
          <w:sz w:val="24"/>
        </w:rPr>
        <w:t>Пифагор:</w:t>
      </w:r>
      <w:r w:rsidR="0062656B">
        <w:rPr>
          <w:rFonts w:ascii="Times New Roman" w:hAnsi="Times New Roman"/>
          <w:i/>
          <w:sz w:val="24"/>
        </w:rPr>
        <w:t xml:space="preserve"> «Образование – это то, что можно разделить с другим человеком и дать его другому, не утратив его. Именно образованные люди отличаются от животных, эллины от варваров, свободнорожденные от рабов, философы от простых людей».</w:t>
      </w:r>
    </w:p>
    <w:p w14:paraId="09000000" w14:textId="4A7AF1AA" w:rsidR="00265E9D" w:rsidRPr="00D74ECC" w:rsidRDefault="00D74ECC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DF2AF2">
        <w:rPr>
          <w:rFonts w:ascii="Times New Roman" w:hAnsi="Times New Roman"/>
          <w:sz w:val="24"/>
        </w:rPr>
        <w:t xml:space="preserve"> </w:t>
      </w:r>
      <w:r w:rsidR="0062656B">
        <w:rPr>
          <w:rFonts w:ascii="Times New Roman" w:hAnsi="Times New Roman"/>
          <w:sz w:val="24"/>
        </w:rPr>
        <w:t>Образова</w:t>
      </w:r>
      <w:r w:rsidR="00AF37C9">
        <w:rPr>
          <w:rFonts w:ascii="Times New Roman" w:hAnsi="Times New Roman"/>
          <w:sz w:val="24"/>
        </w:rPr>
        <w:t>нный человек</w:t>
      </w:r>
      <w:r w:rsidR="002A57B8">
        <w:rPr>
          <w:rFonts w:ascii="Times New Roman" w:hAnsi="Times New Roman"/>
          <w:sz w:val="24"/>
        </w:rPr>
        <w:t xml:space="preserve"> на сегодняшний день</w:t>
      </w:r>
      <w:r w:rsidR="0062656B">
        <w:rPr>
          <w:rFonts w:ascii="Times New Roman" w:hAnsi="Times New Roman"/>
          <w:sz w:val="24"/>
        </w:rPr>
        <w:t xml:space="preserve"> – это </w:t>
      </w:r>
      <w:r w:rsidR="00AF37C9">
        <w:rPr>
          <w:rFonts w:ascii="Times New Roman" w:hAnsi="Times New Roman"/>
          <w:sz w:val="24"/>
        </w:rPr>
        <w:t xml:space="preserve">человек </w:t>
      </w:r>
      <w:r w:rsidR="0062656B">
        <w:rPr>
          <w:rFonts w:ascii="Times New Roman" w:hAnsi="Times New Roman"/>
          <w:sz w:val="24"/>
        </w:rPr>
        <w:t>мыслящий и осмысляющий процессы и явления окружа</w:t>
      </w:r>
      <w:r w:rsidR="002A57B8">
        <w:rPr>
          <w:rFonts w:ascii="Times New Roman" w:hAnsi="Times New Roman"/>
          <w:sz w:val="24"/>
        </w:rPr>
        <w:t>ющего мира. При этом важен</w:t>
      </w:r>
      <w:r w:rsidR="00AF37C9">
        <w:rPr>
          <w:rFonts w:ascii="Times New Roman" w:hAnsi="Times New Roman"/>
          <w:sz w:val="24"/>
        </w:rPr>
        <w:t xml:space="preserve"> не </w:t>
      </w:r>
      <w:r w:rsidR="002A57B8">
        <w:rPr>
          <w:rFonts w:ascii="Times New Roman" w:hAnsi="Times New Roman"/>
          <w:sz w:val="24"/>
        </w:rPr>
        <w:t>только объем знаний, но и умение</w:t>
      </w:r>
      <w:r w:rsidR="0062656B">
        <w:rPr>
          <w:rFonts w:ascii="Times New Roman" w:hAnsi="Times New Roman"/>
          <w:sz w:val="24"/>
        </w:rPr>
        <w:t xml:space="preserve"> распорядиться своими знаниями. </w:t>
      </w:r>
    </w:p>
    <w:p w14:paraId="7651E36E" w14:textId="36DE935B" w:rsidR="00DF2AF2" w:rsidRDefault="00DF2AF2" w:rsidP="00DF2AF2">
      <w:pPr>
        <w:jc w:val="both"/>
        <w:rPr>
          <w:rFonts w:ascii="Times New Roman" w:hAnsi="Times New Roman"/>
          <w:b/>
          <w:color w:val="222222"/>
          <w:sz w:val="28"/>
        </w:rPr>
      </w:pPr>
      <w:r>
        <w:rPr>
          <w:rFonts w:ascii="Times New Roman" w:hAnsi="Times New Roman"/>
          <w:b/>
          <w:color w:val="222222"/>
          <w:sz w:val="28"/>
        </w:rPr>
        <w:t xml:space="preserve">       </w:t>
      </w:r>
      <w:r w:rsidR="0062656B">
        <w:rPr>
          <w:rFonts w:ascii="Times New Roman" w:hAnsi="Times New Roman"/>
          <w:sz w:val="24"/>
        </w:rPr>
        <w:t xml:space="preserve">При рождении </w:t>
      </w:r>
      <w:r w:rsidR="00B62303">
        <w:rPr>
          <w:rFonts w:ascii="Times New Roman" w:hAnsi="Times New Roman"/>
          <w:sz w:val="24"/>
        </w:rPr>
        <w:t xml:space="preserve">человека </w:t>
      </w:r>
      <w:r w:rsidR="0062656B">
        <w:rPr>
          <w:rFonts w:ascii="Times New Roman" w:hAnsi="Times New Roman"/>
          <w:sz w:val="24"/>
        </w:rPr>
        <w:t>И</w:t>
      </w:r>
      <w:r w:rsidR="00B62303">
        <w:rPr>
          <w:rFonts w:ascii="Times New Roman" w:hAnsi="Times New Roman"/>
          <w:sz w:val="24"/>
        </w:rPr>
        <w:t xml:space="preserve">значально </w:t>
      </w:r>
      <w:r w:rsidR="0062656B">
        <w:rPr>
          <w:rFonts w:ascii="Times New Roman" w:hAnsi="Times New Roman"/>
          <w:sz w:val="24"/>
        </w:rPr>
        <w:t>В</w:t>
      </w:r>
      <w:r w:rsidR="00B62303">
        <w:rPr>
          <w:rFonts w:ascii="Times New Roman" w:hAnsi="Times New Roman"/>
          <w:sz w:val="24"/>
        </w:rPr>
        <w:t xml:space="preserve">ышестоящий </w:t>
      </w:r>
      <w:r w:rsidR="0062656B">
        <w:rPr>
          <w:rFonts w:ascii="Times New Roman" w:hAnsi="Times New Roman"/>
          <w:sz w:val="24"/>
        </w:rPr>
        <w:t>О</w:t>
      </w:r>
      <w:r w:rsidR="00B62303">
        <w:rPr>
          <w:rFonts w:ascii="Times New Roman" w:hAnsi="Times New Roman"/>
          <w:sz w:val="24"/>
        </w:rPr>
        <w:t>тец наделяет его</w:t>
      </w:r>
      <w:r w:rsidR="0062656B">
        <w:rPr>
          <w:rFonts w:ascii="Times New Roman" w:hAnsi="Times New Roman"/>
          <w:sz w:val="24"/>
        </w:rPr>
        <w:t xml:space="preserve"> своим Образом и Подобием, наделяет набором генетической и</w:t>
      </w:r>
      <w:r w:rsidR="00D74ECC">
        <w:rPr>
          <w:rFonts w:ascii="Times New Roman" w:hAnsi="Times New Roman"/>
          <w:sz w:val="24"/>
        </w:rPr>
        <w:t>нформации, которую фиксирует в я</w:t>
      </w:r>
      <w:r w:rsidR="0062656B">
        <w:rPr>
          <w:rFonts w:ascii="Times New Roman" w:hAnsi="Times New Roman"/>
          <w:sz w:val="24"/>
        </w:rPr>
        <w:t>дре Синтеза. И в течение жизни мы должны распаковать</w:t>
      </w:r>
      <w:r>
        <w:rPr>
          <w:rFonts w:ascii="Times New Roman" w:hAnsi="Times New Roman"/>
          <w:sz w:val="24"/>
        </w:rPr>
        <w:t>,</w:t>
      </w:r>
      <w:r w:rsidR="0062656B">
        <w:rPr>
          <w:rFonts w:ascii="Times New Roman" w:hAnsi="Times New Roman"/>
          <w:sz w:val="24"/>
        </w:rPr>
        <w:t xml:space="preserve"> расшифровать, развить, разработать этот Образ, то есть образоваться человеком, наработать качества, свойства,</w:t>
      </w:r>
      <w:r w:rsidR="00604DB6">
        <w:rPr>
          <w:rFonts w:ascii="Times New Roman" w:hAnsi="Times New Roman"/>
          <w:sz w:val="24"/>
        </w:rPr>
        <w:t xml:space="preserve"> способности, умения, навыки </w:t>
      </w:r>
      <w:r w:rsidR="0062656B">
        <w:rPr>
          <w:rFonts w:ascii="Times New Roman" w:hAnsi="Times New Roman"/>
          <w:sz w:val="24"/>
        </w:rPr>
        <w:t>вплоть до компетен</w:t>
      </w:r>
      <w:r w:rsidR="00B62303">
        <w:rPr>
          <w:rFonts w:ascii="Times New Roman" w:hAnsi="Times New Roman"/>
          <w:sz w:val="24"/>
        </w:rPr>
        <w:t>ций.</w:t>
      </w:r>
    </w:p>
    <w:p w14:paraId="29DADD01" w14:textId="4C5D38A5" w:rsidR="00F61C8E" w:rsidRDefault="00DF2AF2" w:rsidP="00DF2A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222222"/>
          <w:sz w:val="28"/>
        </w:rPr>
        <w:lastRenderedPageBreak/>
        <w:t xml:space="preserve">       </w:t>
      </w:r>
      <w:r w:rsidR="0062656B">
        <w:rPr>
          <w:rFonts w:ascii="Times New Roman" w:hAnsi="Times New Roman"/>
          <w:sz w:val="24"/>
        </w:rPr>
        <w:t>Новая эпоха – эпоха Огня, и она создает новые условия для образования человека Огнем и Синтезом. Это образование отличается от привычного образования. Новое образование, ИВДИВО-космическое – это не про получение знаний, заучивание готовых методик. Это выявление Обра</w:t>
      </w:r>
      <w:r w:rsidR="00604DB6">
        <w:rPr>
          <w:rFonts w:ascii="Times New Roman" w:hAnsi="Times New Roman"/>
          <w:sz w:val="24"/>
        </w:rPr>
        <w:t xml:space="preserve">за и распознание себя: а какой </w:t>
      </w:r>
      <w:proofErr w:type="gramStart"/>
      <w:r w:rsidR="00604DB6" w:rsidRPr="00604DB6">
        <w:rPr>
          <w:rFonts w:ascii="Times New Roman" w:hAnsi="Times New Roman"/>
          <w:b/>
          <w:sz w:val="24"/>
        </w:rPr>
        <w:t>Я</w:t>
      </w:r>
      <w:proofErr w:type="gramEnd"/>
      <w:r w:rsidR="0062656B" w:rsidRPr="00604DB6">
        <w:rPr>
          <w:rFonts w:ascii="Times New Roman" w:hAnsi="Times New Roman"/>
          <w:b/>
          <w:sz w:val="24"/>
        </w:rPr>
        <w:t xml:space="preserve"> </w:t>
      </w:r>
      <w:r w:rsidR="0062656B">
        <w:rPr>
          <w:rFonts w:ascii="Times New Roman" w:hAnsi="Times New Roman"/>
          <w:sz w:val="24"/>
        </w:rPr>
        <w:t>по сути, внутри, во внутреннем мире. И только потом: а как</w:t>
      </w:r>
      <w:r w:rsidR="0062656B">
        <w:rPr>
          <w:rFonts w:ascii="Times New Roman" w:hAnsi="Times New Roman"/>
          <w:b/>
          <w:sz w:val="24"/>
        </w:rPr>
        <w:t xml:space="preserve"> </w:t>
      </w:r>
      <w:proofErr w:type="gramStart"/>
      <w:r w:rsidR="0062656B">
        <w:rPr>
          <w:rFonts w:ascii="Times New Roman" w:hAnsi="Times New Roman"/>
          <w:b/>
          <w:sz w:val="24"/>
        </w:rPr>
        <w:t>Я</w:t>
      </w:r>
      <w:proofErr w:type="gramEnd"/>
      <w:r w:rsidR="006265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своим </w:t>
      </w:r>
      <w:r w:rsidR="0062656B">
        <w:rPr>
          <w:rFonts w:ascii="Times New Roman" w:hAnsi="Times New Roman"/>
          <w:sz w:val="24"/>
        </w:rPr>
        <w:t>разработанным внутренним миром действую вовне. То есть основная задача Образования – вскрыть Образ, расшифровать, распознать, что лично нам этим Образом дал И</w:t>
      </w:r>
      <w:r w:rsidR="00604DB6">
        <w:rPr>
          <w:rFonts w:ascii="Times New Roman" w:hAnsi="Times New Roman"/>
          <w:sz w:val="24"/>
        </w:rPr>
        <w:t xml:space="preserve">значально </w:t>
      </w:r>
      <w:r w:rsidR="0062656B">
        <w:rPr>
          <w:rFonts w:ascii="Times New Roman" w:hAnsi="Times New Roman"/>
          <w:sz w:val="24"/>
        </w:rPr>
        <w:t>В</w:t>
      </w:r>
      <w:r w:rsidR="00604DB6">
        <w:rPr>
          <w:rFonts w:ascii="Times New Roman" w:hAnsi="Times New Roman"/>
          <w:sz w:val="24"/>
        </w:rPr>
        <w:t xml:space="preserve">ышестоящий </w:t>
      </w:r>
      <w:r w:rsidR="0062656B">
        <w:rPr>
          <w:rFonts w:ascii="Times New Roman" w:hAnsi="Times New Roman"/>
          <w:sz w:val="24"/>
        </w:rPr>
        <w:t>О</w:t>
      </w:r>
      <w:r w:rsidR="00604DB6">
        <w:rPr>
          <w:rFonts w:ascii="Times New Roman" w:hAnsi="Times New Roman"/>
          <w:sz w:val="24"/>
        </w:rPr>
        <w:t>тец</w:t>
      </w:r>
      <w:r w:rsidR="0062656B">
        <w:rPr>
          <w:rFonts w:ascii="Times New Roman" w:hAnsi="Times New Roman"/>
          <w:sz w:val="24"/>
        </w:rPr>
        <w:t xml:space="preserve">. Потому что в этом Образе заложена </w:t>
      </w:r>
      <w:r w:rsidR="00F61C8E">
        <w:rPr>
          <w:rFonts w:ascii="Times New Roman" w:hAnsi="Times New Roman"/>
          <w:sz w:val="24"/>
        </w:rPr>
        <w:t xml:space="preserve">наша </w:t>
      </w:r>
      <w:r w:rsidR="0062656B">
        <w:rPr>
          <w:rFonts w:ascii="Times New Roman" w:hAnsi="Times New Roman"/>
          <w:sz w:val="24"/>
        </w:rPr>
        <w:t xml:space="preserve">суть, распознав которую, </w:t>
      </w:r>
      <w:r>
        <w:rPr>
          <w:rFonts w:ascii="Times New Roman" w:hAnsi="Times New Roman"/>
          <w:sz w:val="24"/>
        </w:rPr>
        <w:t xml:space="preserve">преобразится </w:t>
      </w:r>
      <w:r w:rsidR="00F61C8E"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наш внутренний мир.</w:t>
      </w:r>
    </w:p>
    <w:p w14:paraId="2F52DE25" w14:textId="6C37E5D7" w:rsidR="00F61C8E" w:rsidRDefault="00F61C8E" w:rsidP="00DF2A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ИВДИВО-космическое образование начинается с вопроса: «Чем Я образован?». И здесь действует принцип «сверху вниз». То есть Отец нас сначала образует, а потом мы постоянно </w:t>
      </w:r>
      <w:r w:rsidR="008104D1">
        <w:rPr>
          <w:rFonts w:ascii="Times New Roman" w:hAnsi="Times New Roman"/>
          <w:sz w:val="24"/>
        </w:rPr>
        <w:t xml:space="preserve">этим </w:t>
      </w:r>
      <w:r>
        <w:rPr>
          <w:rFonts w:ascii="Times New Roman" w:hAnsi="Times New Roman"/>
          <w:sz w:val="24"/>
        </w:rPr>
        <w:t>образовываясь, разрабатываясь, начинаем расшифровывать, распознавать</w:t>
      </w:r>
      <w:r w:rsidR="0078301A">
        <w:rPr>
          <w:rFonts w:ascii="Times New Roman" w:hAnsi="Times New Roman"/>
          <w:sz w:val="24"/>
        </w:rPr>
        <w:t>, отслеживать</w:t>
      </w:r>
      <w:r>
        <w:rPr>
          <w:rFonts w:ascii="Times New Roman" w:hAnsi="Times New Roman"/>
          <w:sz w:val="24"/>
        </w:rPr>
        <w:t xml:space="preserve"> в ночных обучениях, дневных подготовках, в практиках с </w:t>
      </w:r>
      <w:proofErr w:type="spellStart"/>
      <w:r>
        <w:rPr>
          <w:rFonts w:ascii="Times New Roman" w:hAnsi="Times New Roman"/>
          <w:sz w:val="24"/>
        </w:rPr>
        <w:t>Аватарами</w:t>
      </w:r>
      <w:proofErr w:type="spellEnd"/>
      <w:r>
        <w:rPr>
          <w:rFonts w:ascii="Times New Roman" w:hAnsi="Times New Roman"/>
          <w:sz w:val="24"/>
        </w:rPr>
        <w:t xml:space="preserve"> Синтез</w:t>
      </w:r>
      <w:r w:rsidR="0078301A">
        <w:rPr>
          <w:rFonts w:ascii="Times New Roman" w:hAnsi="Times New Roman"/>
          <w:sz w:val="24"/>
        </w:rPr>
        <w:t>а «чем мы образованы»</w:t>
      </w:r>
      <w:r w:rsidR="008104D1">
        <w:rPr>
          <w:rFonts w:ascii="Times New Roman" w:hAnsi="Times New Roman"/>
          <w:sz w:val="24"/>
        </w:rPr>
        <w:t xml:space="preserve"> - </w:t>
      </w:r>
      <w:r w:rsidR="0078301A">
        <w:rPr>
          <w:rFonts w:ascii="Times New Roman" w:hAnsi="Times New Roman"/>
          <w:sz w:val="24"/>
        </w:rPr>
        <w:t xml:space="preserve"> каким Огнём, каким Синтезом, какими ядрами, какими частями. Например, образованность Души – высшие Чув</w:t>
      </w:r>
      <w:r w:rsidR="004307F1">
        <w:rPr>
          <w:rFonts w:ascii="Times New Roman" w:hAnsi="Times New Roman"/>
          <w:sz w:val="24"/>
        </w:rPr>
        <w:t>ства: чем более высокие высшие ч</w:t>
      </w:r>
      <w:r w:rsidR="0078301A">
        <w:rPr>
          <w:rFonts w:ascii="Times New Roman" w:hAnsi="Times New Roman"/>
          <w:sz w:val="24"/>
        </w:rPr>
        <w:t xml:space="preserve">увства вырабатывает Душа, тем она более </w:t>
      </w:r>
      <w:proofErr w:type="spellStart"/>
      <w:r w:rsidR="0078301A">
        <w:rPr>
          <w:rFonts w:ascii="Times New Roman" w:hAnsi="Times New Roman"/>
          <w:sz w:val="24"/>
        </w:rPr>
        <w:t>высокообразована</w:t>
      </w:r>
      <w:proofErr w:type="spellEnd"/>
      <w:r w:rsidR="0078301A">
        <w:rPr>
          <w:rFonts w:ascii="Times New Roman" w:hAnsi="Times New Roman"/>
          <w:sz w:val="24"/>
        </w:rPr>
        <w:t>. А образован</w:t>
      </w:r>
      <w:r w:rsidR="004307F1">
        <w:rPr>
          <w:rFonts w:ascii="Times New Roman" w:hAnsi="Times New Roman"/>
          <w:sz w:val="24"/>
        </w:rPr>
        <w:t xml:space="preserve">ная </w:t>
      </w:r>
      <w:r w:rsidR="0078301A">
        <w:rPr>
          <w:rFonts w:ascii="Times New Roman" w:hAnsi="Times New Roman"/>
          <w:sz w:val="24"/>
        </w:rPr>
        <w:t xml:space="preserve">Душа может образовывать другие Души. </w:t>
      </w:r>
      <w:r w:rsidR="004307F1">
        <w:rPr>
          <w:rFonts w:ascii="Times New Roman" w:hAnsi="Times New Roman"/>
          <w:sz w:val="24"/>
        </w:rPr>
        <w:t xml:space="preserve">Образованность Размышления – высокие мысли, Сообразительности – в сложении новых </w:t>
      </w:r>
      <w:proofErr w:type="spellStart"/>
      <w:r w:rsidR="004307F1">
        <w:rPr>
          <w:rFonts w:ascii="Times New Roman" w:hAnsi="Times New Roman"/>
          <w:sz w:val="24"/>
        </w:rPr>
        <w:t>сутей</w:t>
      </w:r>
      <w:proofErr w:type="spellEnd"/>
      <w:r w:rsidR="004307F1">
        <w:rPr>
          <w:rFonts w:ascii="Times New Roman" w:hAnsi="Times New Roman"/>
          <w:sz w:val="24"/>
        </w:rPr>
        <w:t>, о</w:t>
      </w:r>
      <w:r w:rsidR="0078301A">
        <w:rPr>
          <w:rFonts w:ascii="Times New Roman" w:hAnsi="Times New Roman"/>
          <w:sz w:val="24"/>
        </w:rPr>
        <w:t xml:space="preserve">бразованность </w:t>
      </w:r>
      <w:proofErr w:type="spellStart"/>
      <w:r w:rsidR="0078301A">
        <w:rPr>
          <w:rFonts w:ascii="Times New Roman" w:hAnsi="Times New Roman"/>
          <w:sz w:val="24"/>
        </w:rPr>
        <w:t>Трансвизора</w:t>
      </w:r>
      <w:proofErr w:type="spellEnd"/>
      <w:r w:rsidR="0078301A">
        <w:rPr>
          <w:rFonts w:ascii="Times New Roman" w:hAnsi="Times New Roman"/>
          <w:sz w:val="24"/>
        </w:rPr>
        <w:t xml:space="preserve"> –в </w:t>
      </w:r>
      <w:r w:rsidR="004307F1">
        <w:rPr>
          <w:rFonts w:ascii="Times New Roman" w:hAnsi="Times New Roman"/>
          <w:sz w:val="24"/>
        </w:rPr>
        <w:t>выработке нового Духа и так далее. И чем глубже мы сможем расшифровать мысль, суть, идею, содержание, принцип, связать их между собой</w:t>
      </w:r>
      <w:r w:rsidR="006C5E77">
        <w:rPr>
          <w:rFonts w:ascii="Times New Roman" w:hAnsi="Times New Roman"/>
          <w:sz w:val="24"/>
        </w:rPr>
        <w:t xml:space="preserve">, выразить словом, действием, тем образованнее мы для Изначально Вышестоящего Отца. </w:t>
      </w:r>
    </w:p>
    <w:p w14:paraId="2044A34B" w14:textId="2AC56EDA" w:rsidR="000401A7" w:rsidRDefault="006C5E77" w:rsidP="006C5E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ИВДИВО-космическое образование – это целенаправленная деятельность по воспитанию, обучению и развитию человека дееспособностью его частей. </w:t>
      </w:r>
      <w:r w:rsidR="0062656B">
        <w:rPr>
          <w:rFonts w:ascii="Times New Roman" w:hAnsi="Times New Roman"/>
          <w:sz w:val="24"/>
        </w:rPr>
        <w:t xml:space="preserve">Принцип нового Образования заключается во </w:t>
      </w:r>
      <w:proofErr w:type="spellStart"/>
      <w:r w:rsidR="0062656B">
        <w:rPr>
          <w:rFonts w:ascii="Times New Roman" w:hAnsi="Times New Roman"/>
          <w:sz w:val="24"/>
        </w:rPr>
        <w:t>взаимоорганизации</w:t>
      </w:r>
      <w:proofErr w:type="spellEnd"/>
      <w:r w:rsidR="0062656B">
        <w:rPr>
          <w:rFonts w:ascii="Times New Roman" w:hAnsi="Times New Roman"/>
          <w:sz w:val="24"/>
        </w:rPr>
        <w:t xml:space="preserve"> частей. Этот процесс основан на повышении многомерности выражения всех частей. </w:t>
      </w:r>
      <w:r>
        <w:rPr>
          <w:rFonts w:ascii="Times New Roman" w:hAnsi="Times New Roman"/>
          <w:sz w:val="24"/>
        </w:rPr>
        <w:t xml:space="preserve">Системы и аппараты, которые входят в части и оперируются внутри частей, являют нашу образованность. </w:t>
      </w:r>
      <w:r w:rsidR="000401A7">
        <w:rPr>
          <w:rFonts w:ascii="Times New Roman" w:hAnsi="Times New Roman"/>
          <w:sz w:val="24"/>
        </w:rPr>
        <w:t xml:space="preserve">Некоторые темы мы не понимаем потому, что не хватает образованности частей. </w:t>
      </w:r>
      <w:r w:rsidR="0062656B">
        <w:rPr>
          <w:rFonts w:ascii="Times New Roman" w:hAnsi="Times New Roman"/>
          <w:sz w:val="24"/>
        </w:rPr>
        <w:t xml:space="preserve"> Передача знаний идет через формирование частностей, а </w:t>
      </w:r>
      <w:r>
        <w:rPr>
          <w:rFonts w:ascii="Times New Roman" w:hAnsi="Times New Roman"/>
          <w:sz w:val="24"/>
        </w:rPr>
        <w:t xml:space="preserve">навыки и умения отрабатываются </w:t>
      </w:r>
      <w:proofErr w:type="spellStart"/>
      <w:r w:rsidR="0062656B">
        <w:rPr>
          <w:rFonts w:ascii="Times New Roman" w:hAnsi="Times New Roman"/>
          <w:sz w:val="24"/>
        </w:rPr>
        <w:t>взрастанием</w:t>
      </w:r>
      <w:proofErr w:type="spellEnd"/>
      <w:r w:rsidR="0062656B">
        <w:rPr>
          <w:rFonts w:ascii="Times New Roman" w:hAnsi="Times New Roman"/>
          <w:sz w:val="24"/>
        </w:rPr>
        <w:t xml:space="preserve"> частей</w:t>
      </w:r>
      <w:r w:rsidR="00F913FE">
        <w:rPr>
          <w:rFonts w:ascii="Times New Roman" w:hAnsi="Times New Roman"/>
          <w:sz w:val="24"/>
        </w:rPr>
        <w:t xml:space="preserve"> в их синтезе между собою.</w:t>
      </w:r>
      <w:r w:rsidR="0062656B">
        <w:rPr>
          <w:rFonts w:ascii="Times New Roman" w:hAnsi="Times New Roman"/>
          <w:sz w:val="24"/>
        </w:rPr>
        <w:t xml:space="preserve"> Связка той или иной частности являет нашу компетентность на ту или иную тему. При переходе на другую тему задействуются уже другие части и</w:t>
      </w:r>
      <w:r w:rsidR="00604DB6">
        <w:rPr>
          <w:rFonts w:ascii="Times New Roman" w:hAnsi="Times New Roman"/>
          <w:sz w:val="24"/>
        </w:rPr>
        <w:t>,</w:t>
      </w:r>
      <w:r w:rsidR="0062656B">
        <w:rPr>
          <w:rFonts w:ascii="Times New Roman" w:hAnsi="Times New Roman"/>
          <w:sz w:val="24"/>
        </w:rPr>
        <w:t xml:space="preserve"> соответственно</w:t>
      </w:r>
      <w:r w:rsidR="00604DB6">
        <w:rPr>
          <w:rFonts w:ascii="Times New Roman" w:hAnsi="Times New Roman"/>
          <w:sz w:val="24"/>
        </w:rPr>
        <w:t>,</w:t>
      </w:r>
      <w:r w:rsidR="000600C6">
        <w:rPr>
          <w:rFonts w:ascii="Times New Roman" w:hAnsi="Times New Roman"/>
          <w:sz w:val="24"/>
        </w:rPr>
        <w:t xml:space="preserve"> меняются и частности. </w:t>
      </w:r>
      <w:r w:rsidR="0062656B">
        <w:rPr>
          <w:rFonts w:ascii="Times New Roman" w:hAnsi="Times New Roman"/>
          <w:sz w:val="24"/>
        </w:rPr>
        <w:t>Чем более образован человек внутри, тем более он ориентир</w:t>
      </w:r>
      <w:r w:rsidR="00820924">
        <w:rPr>
          <w:rFonts w:ascii="Times New Roman" w:hAnsi="Times New Roman"/>
          <w:sz w:val="24"/>
        </w:rPr>
        <w:t xml:space="preserve">уется на </w:t>
      </w:r>
      <w:proofErr w:type="spellStart"/>
      <w:r w:rsidR="00820924">
        <w:rPr>
          <w:rFonts w:ascii="Times New Roman" w:hAnsi="Times New Roman"/>
          <w:sz w:val="24"/>
        </w:rPr>
        <w:t>эталонность</w:t>
      </w:r>
      <w:proofErr w:type="spellEnd"/>
      <w:r w:rsidR="0062656B">
        <w:rPr>
          <w:rFonts w:ascii="Times New Roman" w:hAnsi="Times New Roman"/>
          <w:sz w:val="24"/>
        </w:rPr>
        <w:t xml:space="preserve"> своих частей. Свобода внутреннего мира – это образова</w:t>
      </w:r>
      <w:r w:rsidR="00820924">
        <w:rPr>
          <w:rFonts w:ascii="Times New Roman" w:hAnsi="Times New Roman"/>
          <w:sz w:val="24"/>
        </w:rPr>
        <w:t>нность частей, это</w:t>
      </w:r>
      <w:r w:rsidR="0062656B">
        <w:rPr>
          <w:rFonts w:ascii="Times New Roman" w:hAnsi="Times New Roman"/>
          <w:sz w:val="24"/>
        </w:rPr>
        <w:t xml:space="preserve"> понимание, чувствование, что можно, а что нель</w:t>
      </w:r>
      <w:r w:rsidR="000600C6">
        <w:rPr>
          <w:rFonts w:ascii="Times New Roman" w:hAnsi="Times New Roman"/>
          <w:sz w:val="24"/>
        </w:rPr>
        <w:t>зя нашему телу.</w:t>
      </w:r>
      <w:r w:rsidR="000401A7">
        <w:rPr>
          <w:rFonts w:ascii="Times New Roman" w:hAnsi="Times New Roman"/>
          <w:sz w:val="24"/>
        </w:rPr>
        <w:t xml:space="preserve"> И чем больше образованности в наших частях, тем мы более умеем расшифровывать Огонь и Синтез Отца и </w:t>
      </w:r>
      <w:proofErr w:type="spellStart"/>
      <w:r w:rsidR="000401A7">
        <w:rPr>
          <w:rFonts w:ascii="Times New Roman" w:hAnsi="Times New Roman"/>
          <w:sz w:val="24"/>
        </w:rPr>
        <w:t>Аватаров</w:t>
      </w:r>
      <w:proofErr w:type="spellEnd"/>
      <w:r w:rsidR="000401A7">
        <w:rPr>
          <w:rFonts w:ascii="Times New Roman" w:hAnsi="Times New Roman"/>
          <w:sz w:val="24"/>
        </w:rPr>
        <w:t>.</w:t>
      </w:r>
    </w:p>
    <w:p w14:paraId="30915F6F" w14:textId="77777777" w:rsidR="0068488C" w:rsidRDefault="000401A7" w:rsidP="000401A7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62656B">
        <w:rPr>
          <w:rFonts w:ascii="Times New Roman" w:hAnsi="Times New Roman"/>
          <w:b/>
          <w:sz w:val="24"/>
        </w:rPr>
        <w:t xml:space="preserve">ИВДИВО-космическое Образование есть путь </w:t>
      </w:r>
      <w:proofErr w:type="spellStart"/>
      <w:r w:rsidR="0062656B">
        <w:rPr>
          <w:rFonts w:ascii="Times New Roman" w:hAnsi="Times New Roman"/>
          <w:b/>
          <w:sz w:val="24"/>
        </w:rPr>
        <w:t>взрастания</w:t>
      </w:r>
      <w:proofErr w:type="spellEnd"/>
      <w:r w:rsidR="0062656B">
        <w:rPr>
          <w:rFonts w:ascii="Times New Roman" w:hAnsi="Times New Roman"/>
          <w:b/>
          <w:sz w:val="24"/>
        </w:rPr>
        <w:t xml:space="preserve"> человека.</w:t>
      </w:r>
      <w:r w:rsidR="0062656B">
        <w:rPr>
          <w:rFonts w:ascii="Times New Roman" w:hAnsi="Times New Roman"/>
          <w:sz w:val="24"/>
        </w:rPr>
        <w:t xml:space="preserve"> Причем, человек должен и сам образовываться, и</w:t>
      </w:r>
      <w:r w:rsidR="00604DB6">
        <w:rPr>
          <w:rFonts w:ascii="Times New Roman" w:hAnsi="Times New Roman"/>
          <w:sz w:val="24"/>
        </w:rPr>
        <w:t xml:space="preserve"> уметь образовывать других. О</w:t>
      </w:r>
      <w:r w:rsidR="0062656B">
        <w:rPr>
          <w:rFonts w:ascii="Times New Roman" w:hAnsi="Times New Roman"/>
          <w:sz w:val="24"/>
        </w:rPr>
        <w:t>сновной задачей и целью каждого должно быть постоянное повышение уровня образованности. Этим мы будем вносить свой</w:t>
      </w:r>
      <w:r w:rsidR="000600C6">
        <w:rPr>
          <w:rFonts w:ascii="Times New Roman" w:hAnsi="Times New Roman"/>
          <w:sz w:val="24"/>
        </w:rPr>
        <w:t xml:space="preserve"> вклад в развитие человечества п</w:t>
      </w:r>
      <w:r w:rsidR="0062656B">
        <w:rPr>
          <w:rFonts w:ascii="Times New Roman" w:hAnsi="Times New Roman"/>
          <w:sz w:val="24"/>
        </w:rPr>
        <w:t>ланеты Земля. Именно Образование формирует усто</w:t>
      </w:r>
      <w:r w:rsidR="00B62303">
        <w:rPr>
          <w:rFonts w:ascii="Times New Roman" w:hAnsi="Times New Roman"/>
          <w:sz w:val="24"/>
        </w:rPr>
        <w:t>йчивый цивилизационный рост.  В</w:t>
      </w:r>
      <w:r w:rsidR="0062656B">
        <w:rPr>
          <w:rFonts w:ascii="Times New Roman" w:hAnsi="Times New Roman"/>
          <w:sz w:val="24"/>
        </w:rPr>
        <w:t>се цивилизации должны были иметь какие-то достижения в своем развитии. И всегда были те,</w:t>
      </w:r>
      <w:r w:rsidR="000600C6">
        <w:rPr>
          <w:rFonts w:ascii="Times New Roman" w:hAnsi="Times New Roman"/>
          <w:sz w:val="24"/>
        </w:rPr>
        <w:t xml:space="preserve"> кто продвигал человечество, отдавая</w:t>
      </w:r>
      <w:r w:rsidR="0062656B">
        <w:rPr>
          <w:rFonts w:ascii="Times New Roman" w:hAnsi="Times New Roman"/>
          <w:sz w:val="24"/>
        </w:rPr>
        <w:t xml:space="preserve"> свой опыт, запредельный для человечества, чтобы люди могли взять этот опыт, применяться им и расти. Это Посвященные, это Полномочные, которые осознают свою ответственность перед человечеством и Отцом. Потому что от того, что мы отдаем, такая среда складывается у людей, и</w:t>
      </w:r>
      <w:r w:rsidR="00604DB6">
        <w:rPr>
          <w:rFonts w:ascii="Times New Roman" w:hAnsi="Times New Roman"/>
          <w:sz w:val="24"/>
        </w:rPr>
        <w:t xml:space="preserve"> в результате</w:t>
      </w:r>
      <w:r w:rsidR="0062656B">
        <w:rPr>
          <w:rFonts w:ascii="Times New Roman" w:hAnsi="Times New Roman"/>
          <w:sz w:val="24"/>
        </w:rPr>
        <w:t xml:space="preserve"> они могут развиваться не </w:t>
      </w:r>
      <w:proofErr w:type="spellStart"/>
      <w:r w:rsidR="0062656B">
        <w:rPr>
          <w:rFonts w:ascii="Times New Roman" w:hAnsi="Times New Roman"/>
          <w:sz w:val="24"/>
        </w:rPr>
        <w:t>природно</w:t>
      </w:r>
      <w:proofErr w:type="spellEnd"/>
      <w:r w:rsidR="0062656B">
        <w:rPr>
          <w:rFonts w:ascii="Times New Roman" w:hAnsi="Times New Roman"/>
          <w:sz w:val="24"/>
        </w:rPr>
        <w:t>, веками,</w:t>
      </w:r>
      <w:r w:rsidR="00604DB6">
        <w:rPr>
          <w:rFonts w:ascii="Times New Roman" w:hAnsi="Times New Roman"/>
          <w:sz w:val="24"/>
        </w:rPr>
        <w:t xml:space="preserve"> а намного быстрее. Так</w:t>
      </w:r>
      <w:r w:rsidR="0062656B">
        <w:rPr>
          <w:rFonts w:ascii="Times New Roman" w:hAnsi="Times New Roman"/>
          <w:sz w:val="24"/>
        </w:rPr>
        <w:t xml:space="preserve"> было всегда. И мы не можем выпасть из Отцовских традиций, мы должны быть всегда на шаг впереди. </w:t>
      </w:r>
    </w:p>
    <w:p w14:paraId="3B6F47A4" w14:textId="2BFED9DA" w:rsidR="004A38BB" w:rsidRDefault="0068488C" w:rsidP="000401A7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</w:t>
      </w:r>
      <w:r w:rsidR="004A38BB">
        <w:rPr>
          <w:rFonts w:ascii="Times New Roman" w:hAnsi="Times New Roman"/>
          <w:sz w:val="24"/>
        </w:rPr>
        <w:t xml:space="preserve">    Новая система образования берёт курс на формирование Человека-Творца русской цивилизации. Данная идея заложена в самом названии нашей страны</w:t>
      </w:r>
      <w:r>
        <w:rPr>
          <w:rFonts w:ascii="Times New Roman" w:hAnsi="Times New Roman"/>
          <w:sz w:val="24"/>
        </w:rPr>
        <w:t xml:space="preserve">. </w:t>
      </w:r>
      <w:proofErr w:type="gramStart"/>
      <w:r w:rsidR="004A38BB">
        <w:rPr>
          <w:rFonts w:ascii="Times New Roman" w:hAnsi="Times New Roman"/>
          <w:sz w:val="24"/>
        </w:rPr>
        <w:t>РОС-СИ</w:t>
      </w:r>
      <w:proofErr w:type="gramEnd"/>
      <w:r w:rsidR="004A38BB">
        <w:rPr>
          <w:rFonts w:ascii="Times New Roman" w:hAnsi="Times New Roman"/>
          <w:sz w:val="24"/>
        </w:rPr>
        <w:t>-Я</w:t>
      </w:r>
      <w:r>
        <w:rPr>
          <w:rFonts w:ascii="Times New Roman" w:hAnsi="Times New Roman"/>
          <w:sz w:val="24"/>
        </w:rPr>
        <w:t xml:space="preserve">: рост синтезом Я, или Я, синтезом растущий, где Я – это каждый человек, </w:t>
      </w:r>
      <w:proofErr w:type="spellStart"/>
      <w:r>
        <w:rPr>
          <w:rFonts w:ascii="Times New Roman" w:hAnsi="Times New Roman"/>
          <w:sz w:val="24"/>
        </w:rPr>
        <w:t>синтезируюший</w:t>
      </w:r>
      <w:proofErr w:type="spellEnd"/>
      <w:r>
        <w:rPr>
          <w:rFonts w:ascii="Times New Roman" w:hAnsi="Times New Roman"/>
          <w:sz w:val="24"/>
        </w:rPr>
        <w:t xml:space="preserve"> части собою и растущий их </w:t>
      </w:r>
      <w:proofErr w:type="spellStart"/>
      <w:r>
        <w:rPr>
          <w:rFonts w:ascii="Times New Roman" w:hAnsi="Times New Roman"/>
          <w:sz w:val="24"/>
        </w:rPr>
        <w:t>взаимоорганизацией</w:t>
      </w:r>
      <w:proofErr w:type="spellEnd"/>
      <w:r>
        <w:rPr>
          <w:rFonts w:ascii="Times New Roman" w:hAnsi="Times New Roman"/>
          <w:sz w:val="24"/>
        </w:rPr>
        <w:t>.</w:t>
      </w:r>
    </w:p>
    <w:p w14:paraId="1B000000" w14:textId="6AF857B6" w:rsidR="00265E9D" w:rsidRDefault="0068488C" w:rsidP="0068488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62656B">
        <w:rPr>
          <w:rFonts w:ascii="Times New Roman" w:hAnsi="Times New Roman"/>
          <w:sz w:val="24"/>
        </w:rPr>
        <w:t>В 5 расе мы были в троичном строении материи: огонь, дух, свет. И Посвященные 5 расы были частичкой Духа одного большого Духа Отца. В сегодняшней системе мы – прямые выразители Отца. Дух – что он дает человеку? Динами</w:t>
      </w:r>
      <w:r w:rsidR="00B62303">
        <w:rPr>
          <w:rFonts w:ascii="Times New Roman" w:hAnsi="Times New Roman"/>
          <w:sz w:val="24"/>
        </w:rPr>
        <w:t>ку тела, причем, не одного тела. У человека есть Дух, который вечен, и</w:t>
      </w:r>
      <w:r w:rsidR="0062656B">
        <w:rPr>
          <w:rFonts w:ascii="Times New Roman" w:hAnsi="Times New Roman"/>
          <w:sz w:val="24"/>
        </w:rPr>
        <w:t xml:space="preserve"> есть те</w:t>
      </w:r>
      <w:r w:rsidR="000600C6">
        <w:rPr>
          <w:rFonts w:ascii="Times New Roman" w:hAnsi="Times New Roman"/>
          <w:sz w:val="24"/>
        </w:rPr>
        <w:t>ло, которое рождается в той или иной</w:t>
      </w:r>
      <w:r w:rsidR="0062656B">
        <w:rPr>
          <w:rFonts w:ascii="Times New Roman" w:hAnsi="Times New Roman"/>
          <w:sz w:val="24"/>
        </w:rPr>
        <w:t xml:space="preserve"> материи и этим вечным Духом оформляется в специфики данной материи. То есть на другой Планете наши тела были бы сложены по-другому и работали по-другому. Но Дух</w:t>
      </w:r>
      <w:r w:rsidR="00B62303">
        <w:rPr>
          <w:rFonts w:ascii="Times New Roman" w:hAnsi="Times New Roman"/>
          <w:sz w:val="24"/>
        </w:rPr>
        <w:t>, он</w:t>
      </w:r>
      <w:r w:rsidR="0062656B">
        <w:rPr>
          <w:rFonts w:ascii="Times New Roman" w:hAnsi="Times New Roman"/>
          <w:sz w:val="24"/>
        </w:rPr>
        <w:t xml:space="preserve"> один и тот же. Он копится в веках, за все воплощения. Отец нас наделяет Духом, чтобы мы воплотились. И когда приходит новая эпоха, и мы воплощаемся вновь, </w:t>
      </w:r>
      <w:r w:rsidR="00B62303">
        <w:rPr>
          <w:rFonts w:ascii="Times New Roman" w:hAnsi="Times New Roman"/>
          <w:sz w:val="24"/>
        </w:rPr>
        <w:t xml:space="preserve">то </w:t>
      </w:r>
      <w:r w:rsidR="0062656B">
        <w:rPr>
          <w:rFonts w:ascii="Times New Roman" w:hAnsi="Times New Roman"/>
          <w:sz w:val="24"/>
        </w:rPr>
        <w:t xml:space="preserve">не только тело должно сформироваться в материи Духом, но и сам Дух должен перестроиться на соответствующие </w:t>
      </w:r>
      <w:r w:rsidR="005F0B36">
        <w:rPr>
          <w:rFonts w:ascii="Times New Roman" w:hAnsi="Times New Roman"/>
          <w:sz w:val="24"/>
        </w:rPr>
        <w:t xml:space="preserve">условия этой эпохи согласно </w:t>
      </w:r>
      <w:r w:rsidR="0062656B">
        <w:rPr>
          <w:rFonts w:ascii="Times New Roman" w:hAnsi="Times New Roman"/>
          <w:sz w:val="24"/>
        </w:rPr>
        <w:t>стандартам, что д</w:t>
      </w:r>
      <w:r w:rsidR="00604DB6">
        <w:rPr>
          <w:rFonts w:ascii="Times New Roman" w:hAnsi="Times New Roman"/>
          <w:sz w:val="24"/>
        </w:rPr>
        <w:t xml:space="preserve">ает Отец. </w:t>
      </w:r>
      <w:r w:rsidR="0062656B">
        <w:rPr>
          <w:rFonts w:ascii="Times New Roman" w:hAnsi="Times New Roman"/>
          <w:sz w:val="24"/>
        </w:rPr>
        <w:t>ИВДИВО-</w:t>
      </w:r>
      <w:r w:rsidR="00604DB6">
        <w:rPr>
          <w:rFonts w:ascii="Times New Roman" w:hAnsi="Times New Roman"/>
          <w:sz w:val="24"/>
        </w:rPr>
        <w:t>космическое Образование</w:t>
      </w:r>
      <w:r w:rsidR="0062656B">
        <w:rPr>
          <w:rFonts w:ascii="Times New Roman" w:hAnsi="Times New Roman"/>
          <w:sz w:val="24"/>
        </w:rPr>
        <w:t xml:space="preserve"> </w:t>
      </w:r>
      <w:r w:rsidR="000600C6">
        <w:rPr>
          <w:rFonts w:ascii="Times New Roman" w:hAnsi="Times New Roman"/>
          <w:sz w:val="24"/>
        </w:rPr>
        <w:t>даёт нам возможность</w:t>
      </w:r>
      <w:r w:rsidR="0062656B">
        <w:rPr>
          <w:rFonts w:ascii="Times New Roman" w:hAnsi="Times New Roman"/>
          <w:sz w:val="24"/>
        </w:rPr>
        <w:t xml:space="preserve"> проходить обучение у И</w:t>
      </w:r>
      <w:r w:rsidR="000600C6">
        <w:rPr>
          <w:rFonts w:ascii="Times New Roman" w:hAnsi="Times New Roman"/>
          <w:sz w:val="24"/>
        </w:rPr>
        <w:t xml:space="preserve">значально </w:t>
      </w:r>
      <w:r w:rsidR="0062656B">
        <w:rPr>
          <w:rFonts w:ascii="Times New Roman" w:hAnsi="Times New Roman"/>
          <w:sz w:val="24"/>
        </w:rPr>
        <w:t>В</w:t>
      </w:r>
      <w:r w:rsidR="000600C6">
        <w:rPr>
          <w:rFonts w:ascii="Times New Roman" w:hAnsi="Times New Roman"/>
          <w:sz w:val="24"/>
        </w:rPr>
        <w:t xml:space="preserve">ышестоящего </w:t>
      </w:r>
      <w:r w:rsidR="0062656B">
        <w:rPr>
          <w:rFonts w:ascii="Times New Roman" w:hAnsi="Times New Roman"/>
          <w:sz w:val="24"/>
        </w:rPr>
        <w:t>О</w:t>
      </w:r>
      <w:r w:rsidR="000600C6">
        <w:rPr>
          <w:rFonts w:ascii="Times New Roman" w:hAnsi="Times New Roman"/>
          <w:sz w:val="24"/>
        </w:rPr>
        <w:t>тца</w:t>
      </w:r>
      <w:r w:rsidR="0062656B">
        <w:rPr>
          <w:rFonts w:ascii="Times New Roman" w:hAnsi="Times New Roman"/>
          <w:sz w:val="24"/>
        </w:rPr>
        <w:t>, у Иерархии И</w:t>
      </w:r>
      <w:r w:rsidR="000600C6">
        <w:rPr>
          <w:rFonts w:ascii="Times New Roman" w:hAnsi="Times New Roman"/>
          <w:sz w:val="24"/>
        </w:rPr>
        <w:t xml:space="preserve">значально </w:t>
      </w:r>
      <w:r w:rsidR="0062656B">
        <w:rPr>
          <w:rFonts w:ascii="Times New Roman" w:hAnsi="Times New Roman"/>
          <w:sz w:val="24"/>
        </w:rPr>
        <w:t>В</w:t>
      </w:r>
      <w:r w:rsidR="000600C6">
        <w:rPr>
          <w:rFonts w:ascii="Times New Roman" w:hAnsi="Times New Roman"/>
          <w:sz w:val="24"/>
        </w:rPr>
        <w:t xml:space="preserve">ышестоящего </w:t>
      </w:r>
      <w:r w:rsidR="0062656B">
        <w:rPr>
          <w:rFonts w:ascii="Times New Roman" w:hAnsi="Times New Roman"/>
          <w:sz w:val="24"/>
        </w:rPr>
        <w:t>О</w:t>
      </w:r>
      <w:r w:rsidR="000600C6">
        <w:rPr>
          <w:rFonts w:ascii="Times New Roman" w:hAnsi="Times New Roman"/>
          <w:sz w:val="24"/>
        </w:rPr>
        <w:t>тца</w:t>
      </w:r>
      <w:r w:rsidR="0062656B">
        <w:rPr>
          <w:rFonts w:ascii="Times New Roman" w:hAnsi="Times New Roman"/>
          <w:sz w:val="24"/>
        </w:rPr>
        <w:t xml:space="preserve">, образовывая свой Дух в вечности. </w:t>
      </w:r>
    </w:p>
    <w:p w14:paraId="20000000" w14:textId="48B507BA" w:rsidR="00265E9D" w:rsidRDefault="00175F89" w:rsidP="00175F89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Д</w:t>
      </w:r>
      <w:r w:rsidR="000805B2">
        <w:rPr>
          <w:rFonts w:ascii="Times New Roman" w:hAnsi="Times New Roman"/>
          <w:sz w:val="24"/>
        </w:rPr>
        <w:t>уху всегда нужно дело, он всегда приходит по делу, и и</w:t>
      </w:r>
      <w:r w:rsidR="0062656B">
        <w:rPr>
          <w:rFonts w:ascii="Times New Roman" w:hAnsi="Times New Roman"/>
          <w:sz w:val="24"/>
        </w:rPr>
        <w:t>менно делом он ос</w:t>
      </w:r>
      <w:r w:rsidR="000805B2">
        <w:rPr>
          <w:rFonts w:ascii="Times New Roman" w:hAnsi="Times New Roman"/>
          <w:sz w:val="24"/>
        </w:rPr>
        <w:t>ваивает материю. Когда Отец нас воплощает, он</w:t>
      </w:r>
      <w:r w:rsidR="0062656B">
        <w:rPr>
          <w:rFonts w:ascii="Times New Roman" w:hAnsi="Times New Roman"/>
          <w:sz w:val="24"/>
        </w:rPr>
        <w:t xml:space="preserve"> наделяет </w:t>
      </w:r>
      <w:r w:rsidR="000805B2">
        <w:rPr>
          <w:rFonts w:ascii="Times New Roman" w:hAnsi="Times New Roman"/>
          <w:sz w:val="24"/>
        </w:rPr>
        <w:t xml:space="preserve">нас </w:t>
      </w:r>
      <w:r w:rsidR="0062656B">
        <w:rPr>
          <w:rFonts w:ascii="Times New Roman" w:hAnsi="Times New Roman"/>
          <w:sz w:val="24"/>
        </w:rPr>
        <w:t xml:space="preserve">определенным объемом Духа. И в этом </w:t>
      </w:r>
      <w:r w:rsidR="000805B2">
        <w:rPr>
          <w:rFonts w:ascii="Times New Roman" w:hAnsi="Times New Roman"/>
          <w:sz w:val="24"/>
        </w:rPr>
        <w:t>Духе записано дело Отца. То есть</w:t>
      </w:r>
      <w:r w:rsidR="0062656B">
        <w:rPr>
          <w:rFonts w:ascii="Times New Roman" w:hAnsi="Times New Roman"/>
          <w:sz w:val="24"/>
        </w:rPr>
        <w:t xml:space="preserve"> у Отца есть дело в эт</w:t>
      </w:r>
      <w:r w:rsidR="000805B2">
        <w:rPr>
          <w:rFonts w:ascii="Times New Roman" w:hAnsi="Times New Roman"/>
          <w:sz w:val="24"/>
        </w:rPr>
        <w:t>ой материи, которое он доверил н</w:t>
      </w:r>
      <w:r w:rsidR="0062656B">
        <w:rPr>
          <w:rFonts w:ascii="Times New Roman" w:hAnsi="Times New Roman"/>
          <w:sz w:val="24"/>
        </w:rPr>
        <w:t>ам. И раз мы наделяемся Духом Отца, в него начинает проистекать Воля Отца, как постоянная под</w:t>
      </w:r>
      <w:r w:rsidR="005F0B36">
        <w:rPr>
          <w:rFonts w:ascii="Times New Roman" w:hAnsi="Times New Roman"/>
          <w:sz w:val="24"/>
        </w:rPr>
        <w:t>держка Духа в этой материи.</w:t>
      </w:r>
      <w:r w:rsidR="005D63D5">
        <w:rPr>
          <w:rFonts w:ascii="Times New Roman" w:hAnsi="Times New Roman"/>
          <w:sz w:val="24"/>
        </w:rPr>
        <w:t xml:space="preserve">  </w:t>
      </w:r>
      <w:r w:rsidR="0062656B">
        <w:rPr>
          <w:rFonts w:ascii="Times New Roman" w:hAnsi="Times New Roman"/>
          <w:sz w:val="24"/>
        </w:rPr>
        <w:t>Часто наш Дух бывает ограни</w:t>
      </w:r>
      <w:r w:rsidR="005F0B36">
        <w:rPr>
          <w:rFonts w:ascii="Times New Roman" w:hAnsi="Times New Roman"/>
          <w:sz w:val="24"/>
        </w:rPr>
        <w:t xml:space="preserve">чен подготовкой наших частей, потому что </w:t>
      </w:r>
      <w:r w:rsidR="0062656B">
        <w:rPr>
          <w:rFonts w:ascii="Times New Roman" w:hAnsi="Times New Roman"/>
          <w:sz w:val="24"/>
        </w:rPr>
        <w:t xml:space="preserve">Дух бывает более развит, чем части. </w:t>
      </w:r>
      <w:r w:rsidR="000805B2">
        <w:rPr>
          <w:rFonts w:ascii="Times New Roman" w:hAnsi="Times New Roman"/>
          <w:sz w:val="24"/>
        </w:rPr>
        <w:t xml:space="preserve">Ведь тело Духа – это наследие не одной жизни. </w:t>
      </w:r>
      <w:r w:rsidR="0062656B">
        <w:rPr>
          <w:rFonts w:ascii="Times New Roman" w:hAnsi="Times New Roman"/>
          <w:sz w:val="24"/>
        </w:rPr>
        <w:t>И поскольку части не разработаны, Дух в полной м</w:t>
      </w:r>
      <w:r w:rsidR="005D63D5">
        <w:rPr>
          <w:rFonts w:ascii="Times New Roman" w:hAnsi="Times New Roman"/>
          <w:sz w:val="24"/>
        </w:rPr>
        <w:t>ере включиться не может.</w:t>
      </w:r>
      <w:r w:rsidR="0062656B">
        <w:rPr>
          <w:rFonts w:ascii="Times New Roman" w:hAnsi="Times New Roman"/>
          <w:sz w:val="24"/>
        </w:rPr>
        <w:t xml:space="preserve"> И поэтому, развивая части, системы, аппараты, частности, мы меняем записи в Духе</w:t>
      </w:r>
      <w:r w:rsidR="005D63D5">
        <w:rPr>
          <w:rFonts w:ascii="Times New Roman" w:hAnsi="Times New Roman"/>
          <w:sz w:val="24"/>
        </w:rPr>
        <w:t xml:space="preserve">, тем самым </w:t>
      </w:r>
      <w:r w:rsidR="0062656B">
        <w:rPr>
          <w:rFonts w:ascii="Times New Roman" w:hAnsi="Times New Roman"/>
          <w:sz w:val="24"/>
        </w:rPr>
        <w:t xml:space="preserve">расширяя </w:t>
      </w:r>
      <w:r w:rsidR="005D63D5">
        <w:rPr>
          <w:rFonts w:ascii="Times New Roman" w:hAnsi="Times New Roman"/>
          <w:sz w:val="24"/>
        </w:rPr>
        <w:t xml:space="preserve">внутренние границы для Духа. И </w:t>
      </w:r>
      <w:r w:rsidR="0062656B">
        <w:rPr>
          <w:rFonts w:ascii="Times New Roman" w:hAnsi="Times New Roman"/>
          <w:sz w:val="24"/>
        </w:rPr>
        <w:t xml:space="preserve">тогда включается более высокое состояние </w:t>
      </w:r>
      <w:proofErr w:type="spellStart"/>
      <w:r w:rsidR="0062656B">
        <w:rPr>
          <w:rFonts w:ascii="Times New Roman" w:hAnsi="Times New Roman"/>
          <w:sz w:val="24"/>
        </w:rPr>
        <w:t>раскрученности</w:t>
      </w:r>
      <w:proofErr w:type="spellEnd"/>
      <w:r w:rsidR="0062656B">
        <w:rPr>
          <w:rFonts w:ascii="Times New Roman" w:hAnsi="Times New Roman"/>
          <w:sz w:val="24"/>
        </w:rPr>
        <w:t xml:space="preserve"> Духа действиями наших частей. И чем более </w:t>
      </w:r>
      <w:r w:rsidR="005D63D5">
        <w:rPr>
          <w:rFonts w:ascii="Times New Roman" w:hAnsi="Times New Roman"/>
          <w:sz w:val="24"/>
        </w:rPr>
        <w:t>развиты части, тем более развит человек, и т</w:t>
      </w:r>
      <w:r w:rsidR="0062656B">
        <w:rPr>
          <w:rFonts w:ascii="Times New Roman" w:hAnsi="Times New Roman"/>
          <w:sz w:val="24"/>
        </w:rPr>
        <w:t xml:space="preserve">ем более </w:t>
      </w:r>
      <w:r>
        <w:rPr>
          <w:rFonts w:ascii="Times New Roman" w:hAnsi="Times New Roman"/>
          <w:sz w:val="24"/>
        </w:rPr>
        <w:t xml:space="preserve">образован и </w:t>
      </w:r>
      <w:r w:rsidR="0062656B">
        <w:rPr>
          <w:rFonts w:ascii="Times New Roman" w:hAnsi="Times New Roman"/>
          <w:sz w:val="24"/>
        </w:rPr>
        <w:t>эрудирован его Дух.</w:t>
      </w:r>
    </w:p>
    <w:p w14:paraId="21000000" w14:textId="79296A45" w:rsidR="00265E9D" w:rsidRDefault="0062656B">
      <w:pPr>
        <w:spacing w:before="180" w:after="0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 </w:t>
      </w:r>
      <w:r w:rsidR="005D63D5">
        <w:rPr>
          <w:rFonts w:ascii="Times New Roman" w:hAnsi="Times New Roman"/>
          <w:sz w:val="24"/>
          <w:highlight w:val="white"/>
        </w:rPr>
        <w:t xml:space="preserve">        </w:t>
      </w:r>
      <w:r>
        <w:rPr>
          <w:rFonts w:ascii="Times New Roman" w:hAnsi="Times New Roman"/>
          <w:b/>
          <w:sz w:val="24"/>
          <w:highlight w:val="white"/>
        </w:rPr>
        <w:t>Эрудированность</w:t>
      </w:r>
      <w:r>
        <w:rPr>
          <w:rFonts w:ascii="Times New Roman" w:hAnsi="Times New Roman"/>
          <w:sz w:val="24"/>
          <w:highlight w:val="white"/>
        </w:rPr>
        <w:t> — это широкое и многогранное понятие, куда входят </w:t>
      </w:r>
      <w:r w:rsidRPr="005D63D5">
        <w:rPr>
          <w:rFonts w:ascii="Times New Roman" w:hAnsi="Times New Roman"/>
          <w:sz w:val="24"/>
          <w:highlight w:val="white"/>
        </w:rPr>
        <w:t>интеллектуальные способности, образованность, знания и культура человека.</w:t>
      </w:r>
      <w:r>
        <w:rPr>
          <w:rFonts w:ascii="Times New Roman" w:hAnsi="Times New Roman"/>
          <w:sz w:val="24"/>
          <w:highlight w:val="white"/>
        </w:rPr>
        <w:t> </w:t>
      </w:r>
    </w:p>
    <w:p w14:paraId="22000000" w14:textId="30688A94" w:rsidR="00265E9D" w:rsidRDefault="0062656B">
      <w:pPr>
        <w:spacing w:after="120"/>
        <w:ind w:left="120" w:right="120" w:hanging="12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Эрудированный человек </w:t>
      </w:r>
      <w:r w:rsidRPr="005D63D5">
        <w:rPr>
          <w:rFonts w:ascii="Times New Roman" w:hAnsi="Times New Roman"/>
          <w:sz w:val="24"/>
          <w:highlight w:val="white"/>
        </w:rPr>
        <w:t xml:space="preserve">обладает обширными знаниями в различных областях, </w:t>
      </w:r>
      <w:r w:rsidR="005F0B36">
        <w:rPr>
          <w:rFonts w:ascii="Times New Roman" w:hAnsi="Times New Roman"/>
          <w:sz w:val="24"/>
          <w:highlight w:val="white"/>
        </w:rPr>
        <w:t xml:space="preserve">умеет </w:t>
      </w:r>
      <w:r>
        <w:rPr>
          <w:rFonts w:ascii="Times New Roman" w:hAnsi="Times New Roman"/>
          <w:sz w:val="24"/>
          <w:highlight w:val="white"/>
        </w:rPr>
        <w:t>анализировать информацию, делать выводы и использовать свои знания на практике в различных жизненных ситуациях, в разных сферах жизни.</w:t>
      </w:r>
    </w:p>
    <w:p w14:paraId="23000000" w14:textId="77777777" w:rsidR="00265E9D" w:rsidRDefault="0062656B" w:rsidP="00175F89">
      <w:pPr>
        <w:spacing w:after="120"/>
        <w:ind w:right="120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Признаками эрудированности являются:</w:t>
      </w:r>
    </w:p>
    <w:p w14:paraId="24000000" w14:textId="7CB35EE5" w:rsidR="00265E9D" w:rsidRDefault="0062656B">
      <w:pPr>
        <w:numPr>
          <w:ilvl w:val="0"/>
          <w:numId w:val="1"/>
        </w:numPr>
        <w:spacing w:before="120" w:after="120"/>
        <w:ind w:left="255" w:firstLine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Широкий кругозор</w:t>
      </w:r>
      <w:r w:rsidR="00175F89">
        <w:rPr>
          <w:rFonts w:ascii="Times New Roman" w:hAnsi="Times New Roman"/>
          <w:sz w:val="24"/>
          <w:highlight w:val="white"/>
        </w:rPr>
        <w:t xml:space="preserve"> - э</w:t>
      </w:r>
      <w:r>
        <w:rPr>
          <w:rFonts w:ascii="Times New Roman" w:hAnsi="Times New Roman"/>
          <w:sz w:val="24"/>
          <w:highlight w:val="white"/>
        </w:rPr>
        <w:t>рудированный человек интересуется различными аспектами искусства, культуры, истории, науки и других областей.</w:t>
      </w:r>
    </w:p>
    <w:p w14:paraId="25000000" w14:textId="78763078" w:rsidR="00265E9D" w:rsidRDefault="0062656B">
      <w:pPr>
        <w:numPr>
          <w:ilvl w:val="0"/>
          <w:numId w:val="1"/>
        </w:numPr>
        <w:spacing w:after="120"/>
        <w:ind w:left="255" w:firstLine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Стремление к самосовершенствованию и обучению</w:t>
      </w:r>
      <w:r w:rsidR="00175F89">
        <w:rPr>
          <w:rFonts w:ascii="Times New Roman" w:hAnsi="Times New Roman"/>
          <w:sz w:val="24"/>
          <w:highlight w:val="white"/>
        </w:rPr>
        <w:t xml:space="preserve"> - э</w:t>
      </w:r>
      <w:r>
        <w:rPr>
          <w:rFonts w:ascii="Times New Roman" w:hAnsi="Times New Roman"/>
          <w:sz w:val="24"/>
          <w:highlight w:val="white"/>
        </w:rPr>
        <w:t>рудированный челов</w:t>
      </w:r>
      <w:r w:rsidR="005D63D5">
        <w:rPr>
          <w:rFonts w:ascii="Times New Roman" w:hAnsi="Times New Roman"/>
          <w:sz w:val="24"/>
          <w:highlight w:val="white"/>
        </w:rPr>
        <w:t>ек всегда открыт новым знаниям,</w:t>
      </w:r>
      <w:r>
        <w:rPr>
          <w:rFonts w:ascii="Times New Roman" w:hAnsi="Times New Roman"/>
          <w:sz w:val="24"/>
          <w:highlight w:val="white"/>
        </w:rPr>
        <w:t xml:space="preserve"> идеям, стремится развивать свой интеллект и расширять свой кругозор.</w:t>
      </w:r>
    </w:p>
    <w:p w14:paraId="692E6CEB" w14:textId="77777777" w:rsidR="00175F89" w:rsidRDefault="0062656B" w:rsidP="005D63D5">
      <w:pPr>
        <w:numPr>
          <w:ilvl w:val="0"/>
          <w:numId w:val="1"/>
        </w:numPr>
        <w:spacing w:after="120"/>
        <w:ind w:left="255" w:firstLine="0"/>
        <w:rPr>
          <w:rFonts w:ascii="Times New Roman" w:hAnsi="Times New Roman"/>
          <w:sz w:val="24"/>
          <w:szCs w:val="24"/>
          <w:highlight w:val="white"/>
        </w:rPr>
      </w:pPr>
      <w:r w:rsidRPr="00820924">
        <w:rPr>
          <w:rFonts w:ascii="Times New Roman" w:hAnsi="Times New Roman"/>
          <w:b/>
          <w:sz w:val="24"/>
          <w:szCs w:val="24"/>
          <w:highlight w:val="white"/>
        </w:rPr>
        <w:t>Способность видеть проблемы с разных сторон</w:t>
      </w:r>
      <w:r w:rsidRPr="00820924">
        <w:rPr>
          <w:rFonts w:ascii="Times New Roman" w:hAnsi="Times New Roman"/>
          <w:sz w:val="24"/>
          <w:szCs w:val="24"/>
          <w:highlight w:val="white"/>
        </w:rPr>
        <w:t xml:space="preserve">, искать и </w:t>
      </w:r>
      <w:r w:rsidR="005D63D5" w:rsidRPr="00820924">
        <w:rPr>
          <w:rFonts w:ascii="Times New Roman" w:hAnsi="Times New Roman"/>
          <w:sz w:val="24"/>
          <w:szCs w:val="24"/>
          <w:highlight w:val="white"/>
        </w:rPr>
        <w:t xml:space="preserve">находить нестандартные решения. </w:t>
      </w:r>
    </w:p>
    <w:p w14:paraId="2A000000" w14:textId="1036C026" w:rsidR="00265E9D" w:rsidRPr="00820924" w:rsidRDefault="005D63D5" w:rsidP="00175F89">
      <w:pPr>
        <w:spacing w:after="120"/>
        <w:ind w:left="255"/>
        <w:rPr>
          <w:rFonts w:ascii="Times New Roman" w:hAnsi="Times New Roman"/>
          <w:sz w:val="24"/>
          <w:szCs w:val="24"/>
          <w:highlight w:val="white"/>
        </w:rPr>
      </w:pPr>
      <w:r w:rsidRPr="00820924">
        <w:rPr>
          <w:rFonts w:ascii="Times New Roman" w:hAnsi="Times New Roman"/>
          <w:sz w:val="24"/>
          <w:szCs w:val="24"/>
          <w:highlight w:val="white"/>
        </w:rPr>
        <w:t>Э</w:t>
      </w:r>
      <w:r w:rsidR="0062656B" w:rsidRPr="00820924">
        <w:rPr>
          <w:rFonts w:ascii="Times New Roman" w:hAnsi="Times New Roman"/>
          <w:sz w:val="24"/>
          <w:szCs w:val="24"/>
          <w:highlight w:val="white"/>
        </w:rPr>
        <w:t>рудированность дает возможность видеть мир в его многогранности, открывает двери к многообразию знаний. Причем, речь идет не о простом знании фактов: эрудиция предполагает глубокое понимание сути вещей и способность осмысленно применять накопленные знания.</w:t>
      </w:r>
      <w:r w:rsidR="005F0B36" w:rsidRPr="00820924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62656B" w:rsidRPr="00820924">
        <w:rPr>
          <w:rFonts w:ascii="Times New Roman" w:hAnsi="Times New Roman"/>
          <w:sz w:val="24"/>
          <w:szCs w:val="24"/>
          <w:highlight w:val="white"/>
        </w:rPr>
        <w:t xml:space="preserve">В мире, насыщенном информацией, быть эрудированным – значит </w:t>
      </w:r>
      <w:r w:rsidR="0062656B" w:rsidRPr="00820924">
        <w:rPr>
          <w:rFonts w:ascii="Times New Roman" w:hAnsi="Times New Roman"/>
          <w:sz w:val="24"/>
          <w:szCs w:val="24"/>
          <w:highlight w:val="white"/>
        </w:rPr>
        <w:lastRenderedPageBreak/>
        <w:t>владеть ключом к успешному и осознанному развитию.</w:t>
      </w:r>
      <w:r w:rsidR="005F0B36" w:rsidRPr="00820924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62656B" w:rsidRPr="00820924">
        <w:rPr>
          <w:rFonts w:ascii="Times New Roman" w:hAnsi="Times New Roman"/>
          <w:sz w:val="24"/>
          <w:szCs w:val="24"/>
          <w:highlight w:val="white"/>
        </w:rPr>
        <w:t>Эрудированность — это не статическое состояние, а постоянный процесс развития. </w:t>
      </w:r>
    </w:p>
    <w:p w14:paraId="2C000000" w14:textId="1F763D69" w:rsidR="00265E9D" w:rsidRDefault="00AE2CCF" w:rsidP="00AE2CCF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175F89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 w:rsidR="0062656B">
        <w:rPr>
          <w:rFonts w:ascii="Times New Roman" w:hAnsi="Times New Roman"/>
          <w:sz w:val="24"/>
        </w:rPr>
        <w:t xml:space="preserve">Когда мы входим в Новое </w:t>
      </w:r>
      <w:r w:rsidR="00D52F0C">
        <w:rPr>
          <w:rFonts w:ascii="Times New Roman" w:hAnsi="Times New Roman"/>
          <w:sz w:val="24"/>
        </w:rPr>
        <w:t>Рождение в том или ином космосе</w:t>
      </w:r>
      <w:r w:rsidR="0062656B">
        <w:rPr>
          <w:rFonts w:ascii="Times New Roman" w:hAnsi="Times New Roman"/>
          <w:sz w:val="24"/>
        </w:rPr>
        <w:t>, мы усв</w:t>
      </w:r>
      <w:r w:rsidR="0058334E">
        <w:rPr>
          <w:rFonts w:ascii="Times New Roman" w:hAnsi="Times New Roman"/>
          <w:sz w:val="24"/>
        </w:rPr>
        <w:t>аиваем новые законы, новые масштабы Духа.</w:t>
      </w:r>
      <w:r w:rsidR="0062656B">
        <w:rPr>
          <w:rFonts w:ascii="Times New Roman" w:hAnsi="Times New Roman"/>
          <w:sz w:val="24"/>
        </w:rPr>
        <w:t xml:space="preserve"> Новое Рождение – это доступ </w:t>
      </w:r>
      <w:r w:rsidR="00D52F0C">
        <w:rPr>
          <w:rFonts w:ascii="Times New Roman" w:hAnsi="Times New Roman"/>
          <w:sz w:val="24"/>
        </w:rPr>
        <w:t>к новым реалиям данного космоса</w:t>
      </w:r>
      <w:r w:rsidR="0058334E">
        <w:rPr>
          <w:rFonts w:ascii="Times New Roman" w:hAnsi="Times New Roman"/>
          <w:sz w:val="24"/>
        </w:rPr>
        <w:t>.</w:t>
      </w:r>
      <w:r w:rsidR="0062656B">
        <w:rPr>
          <w:rFonts w:ascii="Times New Roman" w:hAnsi="Times New Roman"/>
          <w:sz w:val="24"/>
        </w:rPr>
        <w:t xml:space="preserve"> То есть мы получаем код доступа</w:t>
      </w:r>
      <w:r w:rsidR="00D52F0C">
        <w:rPr>
          <w:rFonts w:ascii="Times New Roman" w:hAnsi="Times New Roman"/>
          <w:sz w:val="24"/>
        </w:rPr>
        <w:t xml:space="preserve"> к законам</w:t>
      </w:r>
      <w:r w:rsidR="0058334E">
        <w:rPr>
          <w:rFonts w:ascii="Times New Roman" w:hAnsi="Times New Roman"/>
          <w:sz w:val="24"/>
        </w:rPr>
        <w:t xml:space="preserve"> космосов</w:t>
      </w:r>
      <w:r w:rsidR="00D52F0C">
        <w:rPr>
          <w:rFonts w:ascii="Times New Roman" w:hAnsi="Times New Roman"/>
          <w:sz w:val="24"/>
        </w:rPr>
        <w:t xml:space="preserve">, получаем доступ к </w:t>
      </w:r>
      <w:proofErr w:type="spellStart"/>
      <w:r w:rsidR="00D52F0C">
        <w:rPr>
          <w:rFonts w:ascii="Times New Roman" w:hAnsi="Times New Roman"/>
          <w:sz w:val="24"/>
        </w:rPr>
        <w:t>метакосмическому</w:t>
      </w:r>
      <w:proofErr w:type="spellEnd"/>
      <w:r w:rsidR="0062656B">
        <w:rPr>
          <w:rFonts w:ascii="Times New Roman" w:hAnsi="Times New Roman"/>
          <w:sz w:val="24"/>
        </w:rPr>
        <w:t xml:space="preserve"> образованию. </w:t>
      </w:r>
    </w:p>
    <w:p w14:paraId="36000000" w14:textId="161EA330" w:rsidR="00265E9D" w:rsidRPr="0062656B" w:rsidRDefault="00175F89" w:rsidP="0062656B">
      <w:pPr>
        <w:ind w:firstLine="284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D52F0C">
        <w:rPr>
          <w:rFonts w:ascii="Times New Roman" w:hAnsi="Times New Roman"/>
          <w:sz w:val="24"/>
        </w:rPr>
        <w:t xml:space="preserve">ИВДИВО-космическое </w:t>
      </w:r>
      <w:r w:rsidR="0058334E">
        <w:rPr>
          <w:rFonts w:ascii="Times New Roman" w:hAnsi="Times New Roman"/>
          <w:sz w:val="24"/>
        </w:rPr>
        <w:t>Образование</w:t>
      </w:r>
      <w:r w:rsidR="002C12A0">
        <w:rPr>
          <w:rFonts w:ascii="Times New Roman" w:hAnsi="Times New Roman"/>
          <w:sz w:val="24"/>
        </w:rPr>
        <w:t xml:space="preserve"> – это источник </w:t>
      </w:r>
      <w:proofErr w:type="spellStart"/>
      <w:r w:rsidR="002C12A0">
        <w:rPr>
          <w:rFonts w:ascii="Times New Roman" w:hAnsi="Times New Roman"/>
          <w:sz w:val="24"/>
        </w:rPr>
        <w:t>сверхпассионарности</w:t>
      </w:r>
      <w:proofErr w:type="spellEnd"/>
      <w:r w:rsidR="002C12A0">
        <w:rPr>
          <w:rFonts w:ascii="Times New Roman" w:hAnsi="Times New Roman"/>
          <w:sz w:val="24"/>
        </w:rPr>
        <w:t>, оно</w:t>
      </w:r>
      <w:r w:rsidR="0058334E">
        <w:rPr>
          <w:rFonts w:ascii="Times New Roman" w:hAnsi="Times New Roman"/>
          <w:sz w:val="24"/>
        </w:rPr>
        <w:t xml:space="preserve"> развивает </w:t>
      </w:r>
      <w:proofErr w:type="spellStart"/>
      <w:r w:rsidR="0058334E">
        <w:rPr>
          <w:rFonts w:ascii="Times New Roman" w:hAnsi="Times New Roman"/>
          <w:sz w:val="24"/>
        </w:rPr>
        <w:t>с</w:t>
      </w:r>
      <w:r w:rsidR="0062656B">
        <w:rPr>
          <w:rFonts w:ascii="Times New Roman" w:hAnsi="Times New Roman"/>
          <w:sz w:val="24"/>
        </w:rPr>
        <w:t>верхпассионарность</w:t>
      </w:r>
      <w:proofErr w:type="spellEnd"/>
      <w:r w:rsidR="0062656B">
        <w:rPr>
          <w:rFonts w:ascii="Times New Roman" w:hAnsi="Times New Roman"/>
          <w:sz w:val="24"/>
        </w:rPr>
        <w:t xml:space="preserve"> в наших частях. Должностная Полномочность – это физическое воплощение </w:t>
      </w:r>
      <w:proofErr w:type="spellStart"/>
      <w:r w:rsidR="0062656B">
        <w:rPr>
          <w:rFonts w:ascii="Times New Roman" w:hAnsi="Times New Roman"/>
          <w:sz w:val="24"/>
        </w:rPr>
        <w:t>сверхпассионария</w:t>
      </w:r>
      <w:proofErr w:type="spellEnd"/>
      <w:r w:rsidR="0062656B">
        <w:rPr>
          <w:rFonts w:ascii="Times New Roman" w:hAnsi="Times New Roman"/>
          <w:sz w:val="24"/>
        </w:rPr>
        <w:t xml:space="preserve"> служением И</w:t>
      </w:r>
      <w:r w:rsidR="00D52F0C">
        <w:rPr>
          <w:rFonts w:ascii="Times New Roman" w:hAnsi="Times New Roman"/>
          <w:sz w:val="24"/>
        </w:rPr>
        <w:t xml:space="preserve">значально </w:t>
      </w:r>
      <w:r w:rsidR="0062656B">
        <w:rPr>
          <w:rFonts w:ascii="Times New Roman" w:hAnsi="Times New Roman"/>
          <w:sz w:val="24"/>
        </w:rPr>
        <w:t>В</w:t>
      </w:r>
      <w:r w:rsidR="00D52F0C">
        <w:rPr>
          <w:rFonts w:ascii="Times New Roman" w:hAnsi="Times New Roman"/>
          <w:sz w:val="24"/>
        </w:rPr>
        <w:t>ышестоящему</w:t>
      </w:r>
      <w:r w:rsidR="002B5526">
        <w:rPr>
          <w:rFonts w:ascii="Times New Roman" w:hAnsi="Times New Roman"/>
          <w:sz w:val="24"/>
        </w:rPr>
        <w:t xml:space="preserve"> Отцу. О</w:t>
      </w:r>
      <w:r w:rsidR="0062656B">
        <w:rPr>
          <w:rFonts w:ascii="Times New Roman" w:hAnsi="Times New Roman"/>
          <w:sz w:val="24"/>
        </w:rPr>
        <w:t xml:space="preserve">бразованность наших частностей даёт </w:t>
      </w:r>
      <w:r w:rsidR="00D52F0C">
        <w:rPr>
          <w:rFonts w:ascii="Times New Roman" w:hAnsi="Times New Roman"/>
          <w:sz w:val="24"/>
        </w:rPr>
        <w:t>толчок к развитию наших частей, а также частей граждан</w:t>
      </w:r>
      <w:r w:rsidR="0062656B">
        <w:rPr>
          <w:rFonts w:ascii="Times New Roman" w:hAnsi="Times New Roman"/>
          <w:sz w:val="24"/>
        </w:rPr>
        <w:t>, живущих на территории ответственности.  И человек по своей подготовке сможет взять лишь то, что может, чем он образован в своих частях</w:t>
      </w:r>
      <w:r w:rsidR="0062656B">
        <w:rPr>
          <w:rFonts w:ascii="Times New Roman" w:hAnsi="Times New Roman"/>
          <w:color w:val="222222"/>
          <w:sz w:val="24"/>
        </w:rPr>
        <w:t>.</w:t>
      </w:r>
      <w:r w:rsidR="002B5526">
        <w:rPr>
          <w:rFonts w:ascii="Times New Roman" w:hAnsi="Times New Roman"/>
          <w:color w:val="222222"/>
          <w:sz w:val="24"/>
        </w:rPr>
        <w:t xml:space="preserve"> И м</w:t>
      </w:r>
      <w:r w:rsidR="0062656B">
        <w:rPr>
          <w:rFonts w:ascii="Times New Roman" w:hAnsi="Times New Roman"/>
          <w:sz w:val="24"/>
        </w:rPr>
        <w:t xml:space="preserve">ы, как </w:t>
      </w:r>
      <w:proofErr w:type="spellStart"/>
      <w:r w:rsidR="0062656B">
        <w:rPr>
          <w:rFonts w:ascii="Times New Roman" w:hAnsi="Times New Roman"/>
          <w:sz w:val="24"/>
        </w:rPr>
        <w:t>Д</w:t>
      </w:r>
      <w:r w:rsidR="00D52F0C">
        <w:rPr>
          <w:rFonts w:ascii="Times New Roman" w:hAnsi="Times New Roman"/>
          <w:sz w:val="24"/>
        </w:rPr>
        <w:t>олжностно</w:t>
      </w:r>
      <w:proofErr w:type="spellEnd"/>
      <w:r w:rsidR="00D52F0C">
        <w:rPr>
          <w:rFonts w:ascii="Times New Roman" w:hAnsi="Times New Roman"/>
          <w:sz w:val="24"/>
        </w:rPr>
        <w:t xml:space="preserve"> </w:t>
      </w:r>
      <w:r w:rsidR="0062656B">
        <w:rPr>
          <w:rFonts w:ascii="Times New Roman" w:hAnsi="Times New Roman"/>
          <w:sz w:val="24"/>
        </w:rPr>
        <w:t>П</w:t>
      </w:r>
      <w:r w:rsidR="00D52F0C">
        <w:rPr>
          <w:rFonts w:ascii="Times New Roman" w:hAnsi="Times New Roman"/>
          <w:sz w:val="24"/>
        </w:rPr>
        <w:t xml:space="preserve">олномочные, </w:t>
      </w:r>
      <w:r w:rsidR="002B5526">
        <w:rPr>
          <w:rFonts w:ascii="Times New Roman" w:hAnsi="Times New Roman"/>
          <w:sz w:val="24"/>
        </w:rPr>
        <w:t xml:space="preserve">своим внутренним миром </w:t>
      </w:r>
      <w:r w:rsidR="00D52F0C">
        <w:rPr>
          <w:rFonts w:ascii="Times New Roman" w:hAnsi="Times New Roman"/>
          <w:sz w:val="24"/>
        </w:rPr>
        <w:t>должны</w:t>
      </w:r>
      <w:r w:rsidR="0062656B">
        <w:rPr>
          <w:rFonts w:ascii="Times New Roman" w:hAnsi="Times New Roman"/>
          <w:sz w:val="24"/>
        </w:rPr>
        <w:t xml:space="preserve"> нести другой вариа</w:t>
      </w:r>
      <w:r w:rsidR="002B5526">
        <w:rPr>
          <w:rFonts w:ascii="Times New Roman" w:hAnsi="Times New Roman"/>
          <w:sz w:val="24"/>
        </w:rPr>
        <w:t>нт общения,</w:t>
      </w:r>
      <w:r w:rsidR="00D52F0C">
        <w:rPr>
          <w:rFonts w:ascii="Times New Roman" w:hAnsi="Times New Roman"/>
          <w:sz w:val="24"/>
        </w:rPr>
        <w:t xml:space="preserve"> </w:t>
      </w:r>
      <w:proofErr w:type="spellStart"/>
      <w:r w:rsidR="00D52F0C">
        <w:rPr>
          <w:rFonts w:ascii="Times New Roman" w:hAnsi="Times New Roman"/>
          <w:sz w:val="24"/>
        </w:rPr>
        <w:t>эманируя</w:t>
      </w:r>
      <w:proofErr w:type="spellEnd"/>
      <w:r w:rsidR="00D52F0C">
        <w:rPr>
          <w:rFonts w:ascii="Times New Roman" w:hAnsi="Times New Roman"/>
          <w:sz w:val="24"/>
        </w:rPr>
        <w:t xml:space="preserve"> </w:t>
      </w:r>
      <w:proofErr w:type="spellStart"/>
      <w:r w:rsidR="00D52F0C">
        <w:rPr>
          <w:rFonts w:ascii="Times New Roman" w:hAnsi="Times New Roman"/>
          <w:sz w:val="24"/>
        </w:rPr>
        <w:t>Сверхпассионарность</w:t>
      </w:r>
      <w:proofErr w:type="spellEnd"/>
      <w:r w:rsidR="0062656B">
        <w:rPr>
          <w:rFonts w:ascii="Times New Roman" w:hAnsi="Times New Roman"/>
          <w:sz w:val="24"/>
        </w:rPr>
        <w:t xml:space="preserve"> образованностью своих частей, регулируя конфликты, то есть не допуская их.</w:t>
      </w:r>
      <w:r w:rsidR="00D52F0C">
        <w:rPr>
          <w:rFonts w:ascii="Times New Roman" w:hAnsi="Times New Roman"/>
          <w:sz w:val="24"/>
        </w:rPr>
        <w:t xml:space="preserve"> </w:t>
      </w:r>
      <w:r w:rsidR="0062656B">
        <w:rPr>
          <w:rFonts w:ascii="Times New Roman" w:hAnsi="Times New Roman"/>
          <w:sz w:val="24"/>
        </w:rPr>
        <w:t xml:space="preserve">Именно </w:t>
      </w:r>
      <w:proofErr w:type="spellStart"/>
      <w:r w:rsidR="0062656B">
        <w:rPr>
          <w:rFonts w:ascii="Times New Roman" w:hAnsi="Times New Roman"/>
          <w:sz w:val="24"/>
        </w:rPr>
        <w:t>Сверхпассионарность</w:t>
      </w:r>
      <w:proofErr w:type="spellEnd"/>
      <w:r w:rsidR="0062656B">
        <w:rPr>
          <w:rFonts w:ascii="Times New Roman" w:hAnsi="Times New Roman"/>
          <w:sz w:val="24"/>
        </w:rPr>
        <w:t xml:space="preserve"> вытягивает наш внутренний</w:t>
      </w:r>
      <w:r w:rsidR="002B5526">
        <w:rPr>
          <w:rFonts w:ascii="Times New Roman" w:hAnsi="Times New Roman"/>
          <w:sz w:val="24"/>
        </w:rPr>
        <w:t xml:space="preserve"> мир на образованность, то есть</w:t>
      </w:r>
      <w:r w:rsidR="0062656B">
        <w:rPr>
          <w:rFonts w:ascii="Times New Roman" w:hAnsi="Times New Roman"/>
          <w:sz w:val="24"/>
        </w:rPr>
        <w:t xml:space="preserve"> соответствие с Образом Отца. Наск</w:t>
      </w:r>
      <w:r w:rsidR="00D52F0C">
        <w:rPr>
          <w:rFonts w:ascii="Times New Roman" w:hAnsi="Times New Roman"/>
          <w:sz w:val="24"/>
        </w:rPr>
        <w:t>олько я соответствую Образу Отца, н</w:t>
      </w:r>
      <w:r w:rsidR="0062656B">
        <w:rPr>
          <w:rFonts w:ascii="Times New Roman" w:hAnsi="Times New Roman"/>
          <w:sz w:val="24"/>
        </w:rPr>
        <w:t xml:space="preserve">асколько у меня наработана </w:t>
      </w:r>
      <w:proofErr w:type="spellStart"/>
      <w:r w:rsidR="0062656B">
        <w:rPr>
          <w:rFonts w:ascii="Times New Roman" w:hAnsi="Times New Roman"/>
          <w:sz w:val="24"/>
        </w:rPr>
        <w:t>Сверхпассионарность</w:t>
      </w:r>
      <w:proofErr w:type="spellEnd"/>
      <w:r w:rsidR="0062656B">
        <w:rPr>
          <w:rFonts w:ascii="Times New Roman" w:hAnsi="Times New Roman"/>
          <w:sz w:val="24"/>
        </w:rPr>
        <w:t xml:space="preserve">, таким Образом я и живу. </w:t>
      </w:r>
      <w:r w:rsidR="0062656B" w:rsidRPr="00D52F0C">
        <w:rPr>
          <w:rFonts w:ascii="Times New Roman" w:hAnsi="Times New Roman"/>
          <w:b/>
          <w:sz w:val="24"/>
        </w:rPr>
        <w:t xml:space="preserve">То есть Образованность – это </w:t>
      </w:r>
      <w:r w:rsidR="00D52F0C" w:rsidRPr="00D52F0C">
        <w:rPr>
          <w:rFonts w:ascii="Times New Roman" w:hAnsi="Times New Roman"/>
          <w:b/>
          <w:sz w:val="24"/>
        </w:rPr>
        <w:t xml:space="preserve">то, </w:t>
      </w:r>
      <w:r w:rsidR="0062656B" w:rsidRPr="00D52F0C">
        <w:rPr>
          <w:rFonts w:ascii="Times New Roman" w:hAnsi="Times New Roman"/>
          <w:b/>
          <w:sz w:val="24"/>
        </w:rPr>
        <w:t xml:space="preserve">как я выражаю собою Образ Отца своими частями. </w:t>
      </w:r>
    </w:p>
    <w:p w14:paraId="37B5C535" w14:textId="75EFE2F8" w:rsidR="002C12A0" w:rsidRDefault="0062656B" w:rsidP="002C12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В чём отличие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Пассионарности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и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Сверхпассионарности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>?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Пассионарность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у Учителя, на пятёрке,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Сверхпассионарность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у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Аватара</w:t>
      </w:r>
      <w:proofErr w:type="spellEnd"/>
      <w:r w:rsidR="000401A7">
        <w:rPr>
          <w:rFonts w:ascii="Times New Roman" w:hAnsi="Times New Roman"/>
          <w:color w:val="000000" w:themeColor="text1"/>
          <w:sz w:val="24"/>
        </w:rPr>
        <w:t>, на семёрке. Как правило,</w:t>
      </w:r>
      <w:r w:rsidR="00095016">
        <w:rPr>
          <w:rFonts w:ascii="Times New Roman" w:hAnsi="Times New Roman"/>
          <w:color w:val="000000" w:themeColor="text1"/>
          <w:sz w:val="24"/>
        </w:rPr>
        <w:t xml:space="preserve"> все </w:t>
      </w:r>
      <w:proofErr w:type="spellStart"/>
      <w:r w:rsidR="00095016">
        <w:rPr>
          <w:rFonts w:ascii="Times New Roman" w:hAnsi="Times New Roman"/>
          <w:color w:val="000000" w:themeColor="text1"/>
          <w:sz w:val="24"/>
        </w:rPr>
        <w:t>пассионарии</w:t>
      </w:r>
      <w:proofErr w:type="spellEnd"/>
      <w:r w:rsidR="00095016">
        <w:rPr>
          <w:rFonts w:ascii="Times New Roman" w:hAnsi="Times New Roman"/>
          <w:color w:val="000000" w:themeColor="text1"/>
          <w:sz w:val="24"/>
        </w:rPr>
        <w:t xml:space="preserve"> работали в системе образования.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Пассионарий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был всегда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взаимоорганизован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 коллективом, то есть </w:t>
      </w:r>
      <w:r w:rsidR="00095016">
        <w:rPr>
          <w:rFonts w:ascii="Times New Roman" w:hAnsi="Times New Roman"/>
          <w:color w:val="000000" w:themeColor="text1"/>
          <w:sz w:val="24"/>
        </w:rPr>
        <w:t xml:space="preserve">он должен </w:t>
      </w:r>
      <w:r>
        <w:rPr>
          <w:rFonts w:ascii="Times New Roman" w:hAnsi="Times New Roman"/>
          <w:color w:val="000000" w:themeColor="text1"/>
          <w:sz w:val="24"/>
        </w:rPr>
        <w:t xml:space="preserve">реализовать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пассионарность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 команде людей. Если мы гов</w:t>
      </w:r>
      <w:r w:rsidR="00095016">
        <w:rPr>
          <w:rFonts w:ascii="Times New Roman" w:hAnsi="Times New Roman"/>
          <w:color w:val="000000" w:themeColor="text1"/>
          <w:sz w:val="24"/>
        </w:rPr>
        <w:t xml:space="preserve">орим про </w:t>
      </w:r>
      <w:proofErr w:type="spellStart"/>
      <w:r w:rsidR="00095016">
        <w:rPr>
          <w:rFonts w:ascii="Times New Roman" w:hAnsi="Times New Roman"/>
          <w:color w:val="000000" w:themeColor="text1"/>
          <w:sz w:val="24"/>
        </w:rPr>
        <w:t>Сверхпассионарность</w:t>
      </w:r>
      <w:proofErr w:type="spellEnd"/>
      <w:r w:rsidR="00095016">
        <w:rPr>
          <w:rFonts w:ascii="Times New Roman" w:hAnsi="Times New Roman"/>
          <w:color w:val="000000" w:themeColor="text1"/>
          <w:sz w:val="24"/>
        </w:rPr>
        <w:t xml:space="preserve">, то здесь уже </w:t>
      </w:r>
      <w:r>
        <w:rPr>
          <w:rFonts w:ascii="Times New Roman" w:hAnsi="Times New Roman"/>
          <w:color w:val="000000" w:themeColor="text1"/>
          <w:sz w:val="24"/>
        </w:rPr>
        <w:t xml:space="preserve">мы </w:t>
      </w:r>
      <w:r w:rsidR="00095016">
        <w:rPr>
          <w:rFonts w:ascii="Times New Roman" w:hAnsi="Times New Roman"/>
          <w:color w:val="000000" w:themeColor="text1"/>
          <w:sz w:val="24"/>
        </w:rPr>
        <w:t xml:space="preserve">не зависим от команды - это </w:t>
      </w:r>
      <w:r>
        <w:rPr>
          <w:rFonts w:ascii="Times New Roman" w:hAnsi="Times New Roman"/>
          <w:color w:val="000000" w:themeColor="text1"/>
          <w:sz w:val="24"/>
        </w:rPr>
        <w:t>личностная реализаци</w:t>
      </w:r>
      <w:r w:rsidR="00095016">
        <w:rPr>
          <w:rFonts w:ascii="Times New Roman" w:hAnsi="Times New Roman"/>
          <w:color w:val="000000" w:themeColor="text1"/>
          <w:sz w:val="24"/>
        </w:rPr>
        <w:t xml:space="preserve">я от Отца. Новое образование – в образовании частей. И главное целеполагание образования – части. </w:t>
      </w:r>
      <w:r w:rsidR="002C12A0">
        <w:rPr>
          <w:rFonts w:ascii="Times New Roman" w:hAnsi="Times New Roman"/>
          <w:color w:val="000000" w:themeColor="text1"/>
          <w:sz w:val="24"/>
        </w:rPr>
        <w:t xml:space="preserve">Образованные люди всегда видны в любом возрасте, в любом состоянии. У них состояние от частей другое. </w:t>
      </w:r>
    </w:p>
    <w:p w14:paraId="30672B33" w14:textId="77777777" w:rsidR="00175F89" w:rsidRDefault="00175F89" w:rsidP="000401A7">
      <w:pPr>
        <w:spacing w:after="0" w:line="240" w:lineRule="auto"/>
        <w:jc w:val="both"/>
        <w:rPr>
          <w:rFonts w:ascii="Times New Roman" w:hAnsi="Times New Roman"/>
          <w:color w:val="162136"/>
          <w:sz w:val="27"/>
        </w:rPr>
      </w:pPr>
      <w:r>
        <w:rPr>
          <w:rFonts w:ascii="Times New Roman" w:hAnsi="Times New Roman"/>
          <w:color w:val="162136"/>
          <w:sz w:val="27"/>
        </w:rPr>
        <w:t xml:space="preserve"> </w:t>
      </w:r>
    </w:p>
    <w:p w14:paraId="67918501" w14:textId="16542A6E" w:rsidR="004A38BB" w:rsidRPr="00CF30AE" w:rsidRDefault="00175F89" w:rsidP="00175F8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162136"/>
          <w:sz w:val="27"/>
        </w:rPr>
        <w:t xml:space="preserve">        </w:t>
      </w:r>
      <w:r w:rsidR="00095016">
        <w:rPr>
          <w:rFonts w:ascii="Times New Roman" w:hAnsi="Times New Roman"/>
          <w:color w:val="000000" w:themeColor="text1"/>
          <w:sz w:val="24"/>
        </w:rPr>
        <w:t xml:space="preserve">ИВДИВО-космическое Образование – это образование у 512 </w:t>
      </w:r>
      <w:proofErr w:type="spellStart"/>
      <w:r w:rsidR="00095016">
        <w:rPr>
          <w:rFonts w:ascii="Times New Roman" w:hAnsi="Times New Roman"/>
          <w:color w:val="000000" w:themeColor="text1"/>
          <w:sz w:val="24"/>
        </w:rPr>
        <w:t>Аватаров</w:t>
      </w:r>
      <w:proofErr w:type="spellEnd"/>
      <w:r w:rsidR="00095016">
        <w:rPr>
          <w:rFonts w:ascii="Times New Roman" w:hAnsi="Times New Roman"/>
          <w:color w:val="000000" w:themeColor="text1"/>
          <w:sz w:val="24"/>
        </w:rPr>
        <w:t xml:space="preserve"> ИВО, потому что нам нужно разнообразие образовательной деятельности. Мы несём новое в том, в чём мы образованы.</w:t>
      </w:r>
      <w:r w:rsidR="000401A7">
        <w:rPr>
          <w:rFonts w:ascii="Times New Roman" w:hAnsi="Times New Roman"/>
          <w:color w:val="000000" w:themeColor="text1"/>
          <w:sz w:val="24"/>
        </w:rPr>
        <w:t xml:space="preserve"> </w:t>
      </w:r>
      <w:r w:rsidR="002C12A0">
        <w:rPr>
          <w:rFonts w:ascii="Times New Roman" w:hAnsi="Times New Roman"/>
          <w:color w:val="000000" w:themeColor="text1"/>
          <w:sz w:val="24"/>
        </w:rPr>
        <w:t>Образовываясь</w:t>
      </w:r>
      <w:r w:rsidR="0062656B">
        <w:rPr>
          <w:rFonts w:ascii="Times New Roman" w:hAnsi="Times New Roman"/>
          <w:color w:val="000000" w:themeColor="text1"/>
          <w:sz w:val="24"/>
        </w:rPr>
        <w:t xml:space="preserve"> у Иерархов</w:t>
      </w:r>
      <w:r w:rsidR="002C12A0">
        <w:rPr>
          <w:rFonts w:ascii="Times New Roman" w:hAnsi="Times New Roman"/>
          <w:color w:val="000000" w:themeColor="text1"/>
          <w:sz w:val="24"/>
        </w:rPr>
        <w:t xml:space="preserve">, </w:t>
      </w:r>
      <w:r w:rsidR="0062656B">
        <w:rPr>
          <w:rFonts w:ascii="Times New Roman" w:hAnsi="Times New Roman"/>
          <w:color w:val="000000" w:themeColor="text1"/>
          <w:sz w:val="24"/>
        </w:rPr>
        <w:t xml:space="preserve">образовываясь Синтезом, </w:t>
      </w:r>
      <w:r w:rsidR="002C12A0">
        <w:rPr>
          <w:rFonts w:ascii="Times New Roman" w:hAnsi="Times New Roman"/>
          <w:color w:val="000000" w:themeColor="text1"/>
          <w:sz w:val="24"/>
        </w:rPr>
        <w:t xml:space="preserve">мы </w:t>
      </w:r>
      <w:r w:rsidR="0062656B">
        <w:rPr>
          <w:rFonts w:ascii="Times New Roman" w:hAnsi="Times New Roman"/>
          <w:color w:val="000000" w:themeColor="text1"/>
          <w:sz w:val="24"/>
        </w:rPr>
        <w:t>получаем обр</w:t>
      </w:r>
      <w:r w:rsidR="002C12A0">
        <w:rPr>
          <w:rFonts w:ascii="Times New Roman" w:hAnsi="Times New Roman"/>
          <w:color w:val="000000" w:themeColor="text1"/>
          <w:sz w:val="24"/>
        </w:rPr>
        <w:t>азование в Духе.</w:t>
      </w:r>
      <w:r w:rsidR="0062656B">
        <w:rPr>
          <w:rFonts w:ascii="Times New Roman" w:hAnsi="Times New Roman"/>
          <w:color w:val="000000" w:themeColor="text1"/>
          <w:sz w:val="24"/>
        </w:rPr>
        <w:t xml:space="preserve"> Образование имеет специфику вечности.</w:t>
      </w:r>
      <w:r w:rsidR="002C12A0">
        <w:rPr>
          <w:rFonts w:ascii="Times New Roman" w:hAnsi="Times New Roman"/>
          <w:color w:val="000000" w:themeColor="text1"/>
          <w:sz w:val="24"/>
        </w:rPr>
        <w:t xml:space="preserve"> То есть мы навечно в Духе образованы Учением Синтеза.</w:t>
      </w:r>
      <w:r w:rsidR="00CF30AE">
        <w:rPr>
          <w:rFonts w:ascii="Times New Roman" w:hAnsi="Times New Roman"/>
          <w:color w:val="000000" w:themeColor="text1"/>
          <w:sz w:val="24"/>
        </w:rPr>
        <w:t xml:space="preserve"> </w:t>
      </w:r>
      <w:r w:rsidR="002E244E">
        <w:rPr>
          <w:rFonts w:ascii="Times New Roman" w:hAnsi="Times New Roman"/>
          <w:color w:val="000000" w:themeColor="text1"/>
          <w:sz w:val="24"/>
        </w:rPr>
        <w:t>Согласно стандарту строения человека человек живёт синтезом частей. Закон Метагалактики, закон космоса: единство в многообразии. Этим ИВДИВО-космическое об</w:t>
      </w:r>
      <w:r w:rsidR="000401A7">
        <w:rPr>
          <w:rFonts w:ascii="Times New Roman" w:hAnsi="Times New Roman"/>
          <w:color w:val="000000" w:themeColor="text1"/>
          <w:sz w:val="24"/>
        </w:rPr>
        <w:t>разование отличается от других в</w:t>
      </w:r>
      <w:r w:rsidR="002E244E">
        <w:rPr>
          <w:rFonts w:ascii="Times New Roman" w:hAnsi="Times New Roman"/>
          <w:color w:val="000000" w:themeColor="text1"/>
          <w:sz w:val="24"/>
        </w:rPr>
        <w:t>идов образований. Именно образование формирует устойчивый цивилизационный рост. Именно образование – это задел к н</w:t>
      </w:r>
      <w:r w:rsidR="00463F39">
        <w:rPr>
          <w:rFonts w:ascii="Times New Roman" w:hAnsi="Times New Roman"/>
          <w:color w:val="000000" w:themeColor="text1"/>
          <w:sz w:val="24"/>
        </w:rPr>
        <w:t>овым научным открытиям и это новый путь нового человека новой эпохи.</w:t>
      </w:r>
      <w:r w:rsidR="0068488C">
        <w:rPr>
          <w:rFonts w:ascii="Times New Roman" w:hAnsi="Times New Roman"/>
          <w:color w:val="000000" w:themeColor="text1"/>
          <w:sz w:val="24"/>
        </w:rPr>
        <w:t xml:space="preserve"> </w:t>
      </w:r>
      <w:r w:rsidR="004A38BB" w:rsidRPr="00820924">
        <w:rPr>
          <w:rFonts w:ascii="Times New Roman" w:hAnsi="Times New Roman"/>
          <w:sz w:val="24"/>
          <w:szCs w:val="24"/>
        </w:rPr>
        <w:t>И современная реальность такова, что нам нужны новые знания, новое учение, новое образование. Учение Синтеза – это новое образовательное направление, новое учение современной цивилизации, в основе которого лежит философия Синтеза, которая даёт возможность осваивать космос своим внутренним потенциалом, получая от Отца части, становясь многочастным человеком</w:t>
      </w:r>
      <w:r w:rsidR="004A38BB" w:rsidRPr="00820924">
        <w:rPr>
          <w:rFonts w:ascii="Times New Roman" w:hAnsi="Times New Roman"/>
          <w:sz w:val="24"/>
        </w:rPr>
        <w:t>.</w:t>
      </w:r>
    </w:p>
    <w:p w14:paraId="3E000000" w14:textId="77777777" w:rsidR="00265E9D" w:rsidRDefault="00265E9D">
      <w:pPr>
        <w:spacing w:after="0"/>
        <w:rPr>
          <w:rFonts w:ascii="Times New Roman" w:hAnsi="Times New Roman"/>
          <w:color w:val="162136"/>
          <w:sz w:val="27"/>
          <w:highlight w:val="white"/>
        </w:rPr>
      </w:pPr>
    </w:p>
    <w:p w14:paraId="3F000000" w14:textId="77777777" w:rsidR="00265E9D" w:rsidRDefault="00265E9D">
      <w:pPr>
        <w:spacing w:after="0"/>
        <w:rPr>
          <w:rFonts w:ascii="Times New Roman" w:hAnsi="Times New Roman"/>
          <w:color w:val="162136"/>
          <w:sz w:val="27"/>
          <w:highlight w:val="white"/>
        </w:rPr>
      </w:pPr>
    </w:p>
    <w:p w14:paraId="40000000" w14:textId="77777777" w:rsidR="00265E9D" w:rsidRDefault="00265E9D">
      <w:pPr>
        <w:spacing w:after="120"/>
        <w:ind w:left="120" w:right="120" w:hanging="120"/>
        <w:rPr>
          <w:rFonts w:ascii="Times New Roman" w:hAnsi="Times New Roman"/>
          <w:color w:val="333333"/>
          <w:highlight w:val="white"/>
        </w:rPr>
      </w:pPr>
    </w:p>
    <w:p w14:paraId="41000000" w14:textId="77777777" w:rsidR="00265E9D" w:rsidRDefault="00265E9D">
      <w:pPr>
        <w:spacing w:after="120"/>
        <w:ind w:left="120" w:right="120" w:hanging="120"/>
        <w:rPr>
          <w:rFonts w:ascii="Times New Roman" w:hAnsi="Times New Roman"/>
          <w:color w:val="333333"/>
          <w:highlight w:val="white"/>
        </w:rPr>
      </w:pPr>
    </w:p>
    <w:p w14:paraId="42000000" w14:textId="77777777" w:rsidR="00265E9D" w:rsidRDefault="00265E9D">
      <w:pPr>
        <w:spacing w:before="180" w:after="0"/>
        <w:rPr>
          <w:rFonts w:ascii="Times New Roman" w:hAnsi="Times New Roman"/>
          <w:color w:val="162136"/>
          <w:sz w:val="27"/>
          <w:highlight w:val="white"/>
        </w:rPr>
      </w:pPr>
    </w:p>
    <w:p w14:paraId="44000000" w14:textId="77777777" w:rsidR="00265E9D" w:rsidRDefault="00265E9D">
      <w:pPr>
        <w:ind w:firstLine="284"/>
        <w:jc w:val="both"/>
        <w:rPr>
          <w:rFonts w:ascii="Times New Roman" w:hAnsi="Times New Roman"/>
          <w:sz w:val="20"/>
        </w:rPr>
      </w:pPr>
    </w:p>
    <w:p w14:paraId="45000000" w14:textId="77777777" w:rsidR="00265E9D" w:rsidRDefault="00265E9D">
      <w:pPr>
        <w:spacing w:after="300"/>
        <w:rPr>
          <w:rFonts w:ascii="Roboto" w:hAnsi="Roboto"/>
          <w:color w:val="5E5E73"/>
          <w:sz w:val="24"/>
          <w:highlight w:val="white"/>
        </w:rPr>
      </w:pPr>
    </w:p>
    <w:p w14:paraId="46000000" w14:textId="77777777" w:rsidR="00265E9D" w:rsidRDefault="00265E9D">
      <w:pPr>
        <w:spacing w:after="300"/>
        <w:rPr>
          <w:rFonts w:ascii="Roboto" w:hAnsi="Roboto"/>
          <w:color w:val="5E5E73"/>
          <w:sz w:val="24"/>
          <w:highlight w:val="white"/>
        </w:rPr>
      </w:pPr>
    </w:p>
    <w:p w14:paraId="47000000" w14:textId="77777777" w:rsidR="00265E9D" w:rsidRDefault="00265E9D">
      <w:pPr>
        <w:spacing w:after="300"/>
        <w:rPr>
          <w:rFonts w:ascii="Roboto" w:hAnsi="Roboto"/>
          <w:color w:val="5E5E73"/>
          <w:sz w:val="24"/>
          <w:highlight w:val="white"/>
        </w:rPr>
      </w:pPr>
    </w:p>
    <w:p w14:paraId="48000000" w14:textId="77777777" w:rsidR="00265E9D" w:rsidRDefault="00265E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 w:themeColor="text1"/>
          <w:sz w:val="24"/>
        </w:rPr>
      </w:pPr>
    </w:p>
    <w:p w14:paraId="49000000" w14:textId="77777777" w:rsidR="00265E9D" w:rsidRDefault="00265E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</w:p>
    <w:p w14:paraId="4A000000" w14:textId="77777777" w:rsidR="00265E9D" w:rsidRDefault="00265E9D">
      <w:pPr>
        <w:ind w:firstLine="284"/>
        <w:contextualSpacing/>
        <w:jc w:val="both"/>
        <w:rPr>
          <w:rFonts w:ascii="Times New Roman" w:hAnsi="Times New Roman"/>
          <w:sz w:val="24"/>
        </w:rPr>
      </w:pPr>
    </w:p>
    <w:p w14:paraId="4B000000" w14:textId="77777777" w:rsidR="00265E9D" w:rsidRDefault="00265E9D">
      <w:pPr>
        <w:ind w:firstLine="284"/>
        <w:contextualSpacing/>
        <w:jc w:val="both"/>
        <w:rPr>
          <w:rFonts w:ascii="Times New Roman" w:hAnsi="Times New Roman"/>
          <w:sz w:val="24"/>
        </w:rPr>
      </w:pPr>
    </w:p>
    <w:p w14:paraId="4C000000" w14:textId="77777777" w:rsidR="00265E9D" w:rsidRDefault="00265E9D">
      <w:pPr>
        <w:ind w:firstLine="284"/>
        <w:contextualSpacing/>
        <w:jc w:val="both"/>
        <w:rPr>
          <w:rFonts w:ascii="Times New Roman" w:hAnsi="Times New Roman"/>
          <w:sz w:val="24"/>
        </w:rPr>
      </w:pPr>
    </w:p>
    <w:p w14:paraId="4D000000" w14:textId="77777777" w:rsidR="00265E9D" w:rsidRDefault="0062656B">
      <w:pPr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4E000000" w14:textId="77777777" w:rsidR="00265E9D" w:rsidRDefault="00265E9D">
      <w:pPr>
        <w:jc w:val="both"/>
        <w:rPr>
          <w:rFonts w:ascii="Times New Roman" w:hAnsi="Times New Roman"/>
          <w:color w:val="222222"/>
          <w:sz w:val="24"/>
        </w:rPr>
      </w:pPr>
    </w:p>
    <w:p w14:paraId="4F000000" w14:textId="77777777" w:rsidR="00265E9D" w:rsidRDefault="0062656B">
      <w:pPr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 </w:t>
      </w:r>
    </w:p>
    <w:p w14:paraId="50000000" w14:textId="77777777" w:rsidR="00265E9D" w:rsidRDefault="00265E9D">
      <w:pPr>
        <w:spacing w:line="240" w:lineRule="auto"/>
        <w:ind w:firstLine="851"/>
        <w:jc w:val="both"/>
        <w:rPr>
          <w:rFonts w:ascii="Times New Roman" w:hAnsi="Times New Roman"/>
          <w:sz w:val="24"/>
        </w:rPr>
      </w:pPr>
    </w:p>
    <w:p w14:paraId="51000000" w14:textId="77777777" w:rsidR="00265E9D" w:rsidRDefault="00265E9D">
      <w:pPr>
        <w:ind w:firstLine="284"/>
        <w:jc w:val="both"/>
        <w:rPr>
          <w:rFonts w:ascii="Times New Roman" w:hAnsi="Times New Roman"/>
          <w:sz w:val="24"/>
        </w:rPr>
      </w:pPr>
    </w:p>
    <w:p w14:paraId="52000000" w14:textId="77777777" w:rsidR="00265E9D" w:rsidRDefault="00265E9D">
      <w:pPr>
        <w:jc w:val="both"/>
        <w:rPr>
          <w:rFonts w:ascii="TimesNewRomanPSMT" w:hAnsi="TimesNewRomanPSMT"/>
          <w:b/>
        </w:rPr>
      </w:pPr>
    </w:p>
    <w:p w14:paraId="53000000" w14:textId="77777777" w:rsidR="00265E9D" w:rsidRDefault="00265E9D">
      <w:pPr>
        <w:jc w:val="both"/>
        <w:rPr>
          <w:rFonts w:ascii="TimesNewRomanPSMT" w:hAnsi="TimesNewRomanPSMT"/>
          <w:b/>
        </w:rPr>
      </w:pPr>
    </w:p>
    <w:p w14:paraId="54000000" w14:textId="77777777" w:rsidR="00265E9D" w:rsidRDefault="00265E9D">
      <w:pPr>
        <w:jc w:val="both"/>
        <w:rPr>
          <w:rFonts w:ascii="TimesNewRomanPSMT" w:hAnsi="TimesNewRomanPSMT"/>
          <w:b/>
        </w:rPr>
      </w:pPr>
    </w:p>
    <w:p w14:paraId="55000000" w14:textId="77777777" w:rsidR="00265E9D" w:rsidRDefault="00265E9D">
      <w:pPr>
        <w:jc w:val="both"/>
        <w:rPr>
          <w:rFonts w:ascii="TimesNewRomanPSMT" w:hAnsi="TimesNewRomanPSMT"/>
          <w:b/>
        </w:rPr>
      </w:pPr>
    </w:p>
    <w:p w14:paraId="56000000" w14:textId="77777777" w:rsidR="00265E9D" w:rsidRDefault="0062656B">
      <w:pPr>
        <w:pStyle w:val="a5"/>
        <w:jc w:val="both"/>
        <w:rPr>
          <w:i/>
        </w:rPr>
      </w:pPr>
      <w:r>
        <w:rPr>
          <w:rFonts w:ascii="TimesNewRomanPSMT" w:hAnsi="TimesNewRomanPSMT"/>
          <w:b/>
        </w:rPr>
        <w:t xml:space="preserve"> </w:t>
      </w:r>
      <w:r>
        <w:rPr>
          <w:rFonts w:ascii="TimesNewRomanPSMT" w:hAnsi="TimesNewRomanPSMT"/>
        </w:rPr>
        <w:t xml:space="preserve">  </w:t>
      </w:r>
    </w:p>
    <w:p w14:paraId="57000000" w14:textId="77777777" w:rsidR="00265E9D" w:rsidRDefault="0062656B">
      <w:pPr>
        <w:pStyle w:val="a5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 </w:t>
      </w:r>
    </w:p>
    <w:p w14:paraId="58000000" w14:textId="77777777" w:rsidR="00265E9D" w:rsidRDefault="0062656B">
      <w:pPr>
        <w:pStyle w:val="a5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 </w:t>
      </w:r>
    </w:p>
    <w:p w14:paraId="59000000" w14:textId="77777777" w:rsidR="00265E9D" w:rsidRDefault="0062656B">
      <w:pPr>
        <w:pStyle w:val="a5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 </w:t>
      </w:r>
    </w:p>
    <w:p w14:paraId="5A000000" w14:textId="77777777" w:rsidR="00265E9D" w:rsidRDefault="0062656B">
      <w:pPr>
        <w:pStyle w:val="a5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 </w:t>
      </w:r>
    </w:p>
    <w:p w14:paraId="5B000000" w14:textId="77777777" w:rsidR="00265E9D" w:rsidRDefault="0062656B">
      <w:pPr>
        <w:pStyle w:val="a5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 </w:t>
      </w:r>
    </w:p>
    <w:p w14:paraId="5C000000" w14:textId="77777777" w:rsidR="00265E9D" w:rsidRDefault="0062656B">
      <w:pPr>
        <w:pStyle w:val="a5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 </w:t>
      </w:r>
    </w:p>
    <w:p w14:paraId="5D000000" w14:textId="77777777" w:rsidR="00265E9D" w:rsidRDefault="0062656B">
      <w:pPr>
        <w:pStyle w:val="a5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  </w:t>
      </w:r>
    </w:p>
    <w:p w14:paraId="5E000000" w14:textId="77777777" w:rsidR="00265E9D" w:rsidRDefault="0062656B">
      <w:pPr>
        <w:pStyle w:val="a5"/>
        <w:rPr>
          <w:rFonts w:ascii="TimesNewRomanPSMT" w:hAnsi="TimesNewRomanPSMT"/>
          <w:b/>
        </w:rPr>
      </w:pPr>
      <w:r>
        <w:rPr>
          <w:rFonts w:ascii="TimesNewRomanPSMT" w:hAnsi="TimesNewRomanPSMT"/>
        </w:rPr>
        <w:t xml:space="preserve"> </w:t>
      </w:r>
    </w:p>
    <w:p w14:paraId="5F000000" w14:textId="77777777" w:rsidR="00265E9D" w:rsidRDefault="00265E9D">
      <w:pPr>
        <w:pStyle w:val="a5"/>
        <w:rPr>
          <w:rFonts w:ascii="TimesNewRomanPSMT" w:hAnsi="TimesNewRomanPSMT"/>
        </w:rPr>
      </w:pPr>
    </w:p>
    <w:p w14:paraId="60000000" w14:textId="77777777" w:rsidR="00265E9D" w:rsidRDefault="00265E9D">
      <w:pPr>
        <w:pStyle w:val="a5"/>
        <w:rPr>
          <w:rFonts w:ascii="TimesNewRomanPSMT" w:hAnsi="TimesNewRomanPSMT"/>
        </w:rPr>
      </w:pPr>
    </w:p>
    <w:p w14:paraId="61000000" w14:textId="77777777" w:rsidR="00265E9D" w:rsidRDefault="00265E9D">
      <w:pPr>
        <w:pStyle w:val="a5"/>
        <w:rPr>
          <w:rFonts w:ascii="SymbolMT" w:hAnsi="SymbolMT"/>
        </w:rPr>
      </w:pPr>
    </w:p>
    <w:p w14:paraId="62000000" w14:textId="77777777" w:rsidR="00265E9D" w:rsidRDefault="00265E9D">
      <w:pPr>
        <w:pStyle w:val="a5"/>
        <w:jc w:val="both"/>
      </w:pPr>
    </w:p>
    <w:p w14:paraId="63000000" w14:textId="77777777" w:rsidR="00265E9D" w:rsidRDefault="00265E9D">
      <w:pPr>
        <w:pStyle w:val="a5"/>
        <w:jc w:val="both"/>
      </w:pPr>
    </w:p>
    <w:p w14:paraId="64000000" w14:textId="77777777" w:rsidR="00265E9D" w:rsidRDefault="00265E9D">
      <w:pPr>
        <w:pStyle w:val="a5"/>
        <w:jc w:val="both"/>
      </w:pPr>
    </w:p>
    <w:p w14:paraId="65000000" w14:textId="77777777" w:rsidR="00265E9D" w:rsidRDefault="00265E9D">
      <w:pPr>
        <w:pStyle w:val="a5"/>
        <w:jc w:val="both"/>
      </w:pPr>
    </w:p>
    <w:p w14:paraId="66000000" w14:textId="77777777" w:rsidR="00265E9D" w:rsidRDefault="0062656B">
      <w:pPr>
        <w:pStyle w:val="a5"/>
        <w:jc w:val="both"/>
      </w:pPr>
      <w:r>
        <w:t xml:space="preserve"> </w:t>
      </w:r>
    </w:p>
    <w:p w14:paraId="67000000" w14:textId="77777777" w:rsidR="00265E9D" w:rsidRDefault="00265E9D">
      <w:pPr>
        <w:pStyle w:val="a5"/>
        <w:jc w:val="both"/>
        <w:rPr>
          <w:rFonts w:ascii="TimesNewRomanPSMT" w:hAnsi="TimesNewRomanPSMT"/>
          <w:i/>
        </w:rPr>
      </w:pPr>
    </w:p>
    <w:p w14:paraId="68000000" w14:textId="77777777" w:rsidR="00265E9D" w:rsidRDefault="00265E9D">
      <w:pPr>
        <w:pStyle w:val="a5"/>
        <w:jc w:val="both"/>
      </w:pPr>
    </w:p>
    <w:p w14:paraId="69000000" w14:textId="77777777" w:rsidR="00265E9D" w:rsidRDefault="00265E9D">
      <w:pPr>
        <w:jc w:val="both"/>
        <w:rPr>
          <w:rFonts w:ascii="Times New Roman" w:hAnsi="Times New Roman"/>
          <w:color w:val="222222"/>
          <w:sz w:val="24"/>
        </w:rPr>
      </w:pPr>
    </w:p>
    <w:p w14:paraId="6A000000" w14:textId="77777777" w:rsidR="00265E9D" w:rsidRDefault="00265E9D">
      <w:pPr>
        <w:jc w:val="both"/>
        <w:rPr>
          <w:rFonts w:ascii="Times New Roman" w:hAnsi="Times New Roman"/>
          <w:color w:val="222222"/>
          <w:sz w:val="24"/>
        </w:rPr>
      </w:pPr>
    </w:p>
    <w:p w14:paraId="6B000000" w14:textId="77777777" w:rsidR="00265E9D" w:rsidRDefault="00265E9D">
      <w:pPr>
        <w:jc w:val="both"/>
        <w:rPr>
          <w:rFonts w:ascii="Times New Roman" w:hAnsi="Times New Roman"/>
          <w:b/>
          <w:color w:val="222222"/>
          <w:sz w:val="24"/>
        </w:rPr>
      </w:pPr>
    </w:p>
    <w:p w14:paraId="6C000000" w14:textId="77777777" w:rsidR="00265E9D" w:rsidRDefault="00265E9D">
      <w:pPr>
        <w:jc w:val="both"/>
        <w:rPr>
          <w:rFonts w:ascii="Times New Roman" w:hAnsi="Times New Roman"/>
          <w:color w:val="222222"/>
          <w:sz w:val="24"/>
        </w:rPr>
      </w:pPr>
    </w:p>
    <w:p w14:paraId="6D000000" w14:textId="77777777" w:rsidR="00265E9D" w:rsidRDefault="00265E9D">
      <w:pPr>
        <w:jc w:val="both"/>
        <w:rPr>
          <w:rFonts w:ascii="Times New Roman" w:hAnsi="Times New Roman"/>
          <w:color w:val="222222"/>
          <w:sz w:val="24"/>
        </w:rPr>
      </w:pPr>
    </w:p>
    <w:p w14:paraId="6E000000" w14:textId="77777777" w:rsidR="00265E9D" w:rsidRDefault="0062656B">
      <w:pPr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 </w:t>
      </w:r>
    </w:p>
    <w:p w14:paraId="6F000000" w14:textId="77777777" w:rsidR="00265E9D" w:rsidRDefault="0062656B">
      <w:pPr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 </w:t>
      </w:r>
    </w:p>
    <w:p w14:paraId="70000000" w14:textId="77777777" w:rsidR="00265E9D" w:rsidRDefault="0062656B">
      <w:pPr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 </w:t>
      </w:r>
    </w:p>
    <w:p w14:paraId="71000000" w14:textId="77777777" w:rsidR="00265E9D" w:rsidRDefault="00265E9D">
      <w:pPr>
        <w:jc w:val="both"/>
        <w:rPr>
          <w:rFonts w:ascii="Times New Roman" w:hAnsi="Times New Roman"/>
          <w:color w:val="222222"/>
          <w:sz w:val="24"/>
        </w:rPr>
      </w:pPr>
    </w:p>
    <w:p w14:paraId="72000000" w14:textId="77777777" w:rsidR="00265E9D" w:rsidRDefault="00265E9D">
      <w:pPr>
        <w:jc w:val="both"/>
        <w:rPr>
          <w:rFonts w:ascii="Times New Roman" w:hAnsi="Times New Roman"/>
          <w:color w:val="222222"/>
          <w:sz w:val="24"/>
        </w:rPr>
      </w:pPr>
    </w:p>
    <w:p w14:paraId="73000000" w14:textId="77777777" w:rsidR="00265E9D" w:rsidRDefault="00265E9D">
      <w:pPr>
        <w:jc w:val="both"/>
        <w:rPr>
          <w:rFonts w:ascii="Times New Roman" w:hAnsi="Times New Roman"/>
          <w:b/>
          <w:i/>
          <w:color w:val="222222"/>
          <w:sz w:val="24"/>
        </w:rPr>
      </w:pPr>
    </w:p>
    <w:p w14:paraId="74000000" w14:textId="77777777" w:rsidR="00265E9D" w:rsidRDefault="0062656B">
      <w:pPr>
        <w:ind w:firstLine="708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br/>
        <w:t xml:space="preserve">   </w:t>
      </w:r>
    </w:p>
    <w:p w14:paraId="75000000" w14:textId="77777777" w:rsidR="00265E9D" w:rsidRDefault="0062656B">
      <w:pPr>
        <w:jc w:val="both"/>
        <w:rPr>
          <w:rFonts w:ascii="Times New Roman" w:hAnsi="Times New Roman"/>
          <w:i/>
          <w:color w:val="222222"/>
          <w:sz w:val="24"/>
        </w:rPr>
      </w:pPr>
      <w:r>
        <w:rPr>
          <w:rFonts w:ascii="Times New Roman" w:hAnsi="Times New Roman"/>
          <w:i/>
          <w:color w:val="222222"/>
          <w:sz w:val="24"/>
        </w:rPr>
        <w:t xml:space="preserve">   </w:t>
      </w:r>
    </w:p>
    <w:p w14:paraId="76000000" w14:textId="77777777" w:rsidR="00265E9D" w:rsidRDefault="0062656B">
      <w:pPr>
        <w:ind w:firstLine="708"/>
        <w:jc w:val="both"/>
        <w:rPr>
          <w:rFonts w:ascii="Times New Roman" w:hAnsi="Times New Roman"/>
          <w:i/>
          <w:color w:val="222222"/>
          <w:sz w:val="24"/>
        </w:rPr>
      </w:pPr>
      <w:r>
        <w:rPr>
          <w:rFonts w:ascii="Times New Roman" w:hAnsi="Times New Roman"/>
          <w:i/>
          <w:color w:val="222222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000000" w14:textId="77777777" w:rsidR="00265E9D" w:rsidRDefault="00265E9D">
      <w:pPr>
        <w:ind w:firstLine="708"/>
        <w:jc w:val="both"/>
        <w:rPr>
          <w:rFonts w:ascii="Times New Roman" w:hAnsi="Times New Roman"/>
          <w:i/>
          <w:color w:val="222222"/>
          <w:sz w:val="24"/>
        </w:rPr>
      </w:pPr>
    </w:p>
    <w:p w14:paraId="78000000" w14:textId="77777777" w:rsidR="00265E9D" w:rsidRDefault="00265E9D">
      <w:pPr>
        <w:ind w:firstLine="708"/>
        <w:jc w:val="both"/>
        <w:rPr>
          <w:rFonts w:ascii="Times New Roman" w:hAnsi="Times New Roman"/>
          <w:i/>
          <w:color w:val="222222"/>
          <w:sz w:val="24"/>
        </w:rPr>
      </w:pPr>
    </w:p>
    <w:p w14:paraId="79000000" w14:textId="77777777" w:rsidR="00265E9D" w:rsidRDefault="0062656B">
      <w:pPr>
        <w:ind w:firstLine="708"/>
        <w:jc w:val="both"/>
        <w:rPr>
          <w:i/>
        </w:rPr>
      </w:pPr>
      <w:r>
        <w:rPr>
          <w:rFonts w:ascii="Times New Roman" w:hAnsi="Times New Roman"/>
          <w:i/>
          <w:color w:val="222222"/>
          <w:sz w:val="24"/>
        </w:rPr>
        <w:t xml:space="preserve">                                                                                                                                                                        </w:t>
      </w:r>
    </w:p>
    <w:sectPr w:rsidR="00265E9D">
      <w:footerReference w:type="default" r:id="rId7"/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6E943" w14:textId="77777777" w:rsidR="0007486E" w:rsidRDefault="0007486E">
      <w:pPr>
        <w:spacing w:after="0" w:line="240" w:lineRule="auto"/>
      </w:pPr>
      <w:r>
        <w:separator/>
      </w:r>
    </w:p>
  </w:endnote>
  <w:endnote w:type="continuationSeparator" w:id="0">
    <w:p w14:paraId="16985E9F" w14:textId="77777777" w:rsidR="0007486E" w:rsidRDefault="0007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62656B" w:rsidRDefault="0062656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36596" w14:textId="77777777" w:rsidR="0007486E" w:rsidRDefault="0007486E">
      <w:pPr>
        <w:spacing w:after="0" w:line="240" w:lineRule="auto"/>
      </w:pPr>
      <w:r>
        <w:separator/>
      </w:r>
    </w:p>
  </w:footnote>
  <w:footnote w:type="continuationSeparator" w:id="0">
    <w:p w14:paraId="3A16D9EB" w14:textId="77777777" w:rsidR="0007486E" w:rsidRDefault="00074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214DB"/>
    <w:multiLevelType w:val="multilevel"/>
    <w:tmpl w:val="9B8E0C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9D"/>
    <w:rsid w:val="000401A7"/>
    <w:rsid w:val="000600C6"/>
    <w:rsid w:val="0007486E"/>
    <w:rsid w:val="000805B2"/>
    <w:rsid w:val="00095016"/>
    <w:rsid w:val="00175F89"/>
    <w:rsid w:val="001C4C57"/>
    <w:rsid w:val="00265E9D"/>
    <w:rsid w:val="002A57B8"/>
    <w:rsid w:val="002B5526"/>
    <w:rsid w:val="002C12A0"/>
    <w:rsid w:val="002E244E"/>
    <w:rsid w:val="003046E2"/>
    <w:rsid w:val="004307F1"/>
    <w:rsid w:val="00463F39"/>
    <w:rsid w:val="004A38BB"/>
    <w:rsid w:val="0058334E"/>
    <w:rsid w:val="005D63D5"/>
    <w:rsid w:val="005F0B36"/>
    <w:rsid w:val="00604DB6"/>
    <w:rsid w:val="00617286"/>
    <w:rsid w:val="0062656B"/>
    <w:rsid w:val="0068488C"/>
    <w:rsid w:val="006C5E77"/>
    <w:rsid w:val="0078301A"/>
    <w:rsid w:val="008104D1"/>
    <w:rsid w:val="00820924"/>
    <w:rsid w:val="00AE2CCF"/>
    <w:rsid w:val="00AF37C9"/>
    <w:rsid w:val="00B62303"/>
    <w:rsid w:val="00CF30AE"/>
    <w:rsid w:val="00D52F0C"/>
    <w:rsid w:val="00D74ECC"/>
    <w:rsid w:val="00DF2AF2"/>
    <w:rsid w:val="00EF2A7B"/>
    <w:rsid w:val="00F20DDE"/>
    <w:rsid w:val="00F61C8E"/>
    <w:rsid w:val="00F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12938-88FF-4970-90E1-CF0D4DFE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a0"/>
    <w:link w:val="markedcontent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Выделение1"/>
    <w:basedOn w:val="12"/>
    <w:link w:val="a8"/>
    <w:rPr>
      <w:i/>
    </w:rPr>
  </w:style>
  <w:style w:type="character" w:styleId="a8">
    <w:name w:val="Emphasis"/>
    <w:basedOn w:val="a0"/>
    <w:link w:val="14"/>
    <w:rPr>
      <w:i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blockblock-3c">
    <w:name w:val="block__block-3c"/>
    <w:basedOn w:val="a"/>
    <w:link w:val="blockblock-3c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blockblock-3c0">
    <w:name w:val="block__block-3c"/>
    <w:basedOn w:val="1"/>
    <w:link w:val="blockblock-3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uiPriority w:val="39"/>
    <w:rsid w:val="00F20DDE"/>
    <w:rPr>
      <w:rFonts w:eastAsia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1746</Words>
  <Characters>11665</Characters>
  <Application>Microsoft Office Word</Application>
  <DocSecurity>0</DocSecurity>
  <Lines>233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2026-05-04T17:41:00Z</dcterms:created>
  <dcterms:modified xsi:type="dcterms:W3CDTF">2026-05-04T18:01:00Z</dcterms:modified>
</cp:coreProperties>
</file>